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94"/>
      </w:tblGrid>
      <w:tr w:rsidR="005A31BA" w:rsidRPr="00A56C9C" w:rsidTr="00AA097E">
        <w:tc>
          <w:tcPr>
            <w:tcW w:w="5000" w:type="pct"/>
            <w:vAlign w:val="center"/>
          </w:tcPr>
          <w:p w:rsidR="005A31BA" w:rsidRPr="00A56C9C" w:rsidRDefault="005A31BA" w:rsidP="00AA097E">
            <w:pPr>
              <w:pStyle w:val="a3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0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933450" cy="838200"/>
                  <wp:effectExtent l="19050" t="0" r="0" b="0"/>
                  <wp:docPr id="1" name="Рисунок 1" descr="Описание: Описание: pict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pict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31BA" w:rsidRPr="00A56C9C" w:rsidTr="00AA097E">
        <w:tc>
          <w:tcPr>
            <w:tcW w:w="5000" w:type="pct"/>
            <w:tcBorders>
              <w:bottom w:val="single" w:sz="6" w:space="0" w:color="auto"/>
            </w:tcBorders>
            <w:vAlign w:val="center"/>
          </w:tcPr>
          <w:p w:rsidR="005A31BA" w:rsidRDefault="00C82972" w:rsidP="00AA097E">
            <w:pPr>
              <w:pStyle w:val="a3"/>
              <w:widowControl w:val="0"/>
              <w:overflowPunct w:val="0"/>
              <w:autoSpaceDE w:val="0"/>
              <w:autoSpaceDN w:val="0"/>
              <w:adjustRightInd w:val="0"/>
              <w:spacing w:before="240" w:after="0" w:line="240" w:lineRule="auto"/>
              <w:textAlignment w:val="baseline"/>
              <w:rPr>
                <w:b/>
              </w:rPr>
            </w:pPr>
            <w:r>
              <w:rPr>
                <w:sz w:val="20"/>
              </w:rPr>
              <w:pict>
                <v:line id="_x0000_s1026" style="position:absolute;left:0;text-align:left;z-index:251660288;mso-position-horizontal-relative:text;mso-position-vertical-relative:text" from="133.2pt,7.75pt" to="133.2pt,7.75pt" o:allowincell="f"/>
              </w:pict>
            </w:r>
            <w:r w:rsidR="005A31BA">
              <w:rPr>
                <w:b/>
              </w:rPr>
              <w:t>КОНТРОЛЬНО-СЧЕТНЫЙ ОРГАН МУНИЦИПАЛЬНОГО РАЙОНА</w:t>
            </w:r>
          </w:p>
          <w:p w:rsidR="005A31BA" w:rsidRPr="00A56C9C" w:rsidRDefault="005A31BA" w:rsidP="00AA097E">
            <w:pPr>
              <w:pStyle w:val="a3"/>
              <w:widowControl w:val="0"/>
              <w:overflowPunct w:val="0"/>
              <w:autoSpaceDE w:val="0"/>
              <w:autoSpaceDN w:val="0"/>
              <w:adjustRightInd w:val="0"/>
              <w:spacing w:after="240" w:line="240" w:lineRule="auto"/>
              <w:ind w:left="284"/>
              <w:textAlignment w:val="baseline"/>
              <w:rPr>
                <w:b/>
              </w:rPr>
            </w:pPr>
            <w:r>
              <w:rPr>
                <w:b/>
              </w:rPr>
              <w:t>«КАА-ХЕМСКИЙ КОЖУУН РЕСПУБЛИКИ ТЫВА»</w:t>
            </w:r>
          </w:p>
        </w:tc>
      </w:tr>
      <w:tr w:rsidR="005A31BA" w:rsidRPr="00C82972" w:rsidTr="00AA097E">
        <w:tc>
          <w:tcPr>
            <w:tcW w:w="5000" w:type="pct"/>
            <w:tcBorders>
              <w:top w:val="single" w:sz="6" w:space="0" w:color="auto"/>
            </w:tcBorders>
          </w:tcPr>
          <w:p w:rsidR="005A31BA" w:rsidRPr="00A56C9C" w:rsidRDefault="005A31BA" w:rsidP="00AA097E">
            <w:pPr>
              <w:pStyle w:val="a3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6684</w:t>
            </w:r>
            <w:r w:rsidRPr="00A56C9C">
              <w:rPr>
                <w:b/>
                <w:sz w:val="18"/>
                <w:szCs w:val="18"/>
              </w:rPr>
              <w:t>00, Республика Тыва</w:t>
            </w:r>
            <w:r>
              <w:rPr>
                <w:b/>
                <w:sz w:val="18"/>
                <w:szCs w:val="18"/>
              </w:rPr>
              <w:t>,</w:t>
            </w:r>
            <w:r w:rsidRPr="00A56C9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с</w:t>
            </w:r>
            <w:proofErr w:type="gramStart"/>
            <w:r>
              <w:rPr>
                <w:b/>
                <w:sz w:val="18"/>
                <w:szCs w:val="18"/>
              </w:rPr>
              <w:t>.С</w:t>
            </w:r>
            <w:proofErr w:type="gramEnd"/>
            <w:r>
              <w:rPr>
                <w:b/>
                <w:sz w:val="18"/>
                <w:szCs w:val="18"/>
              </w:rPr>
              <w:t>арыг-Сеп</w:t>
            </w:r>
            <w:r w:rsidRPr="00A56C9C"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ул.Енисейская, 143</w:t>
            </w:r>
          </w:p>
          <w:p w:rsidR="005A31BA" w:rsidRPr="00DF3DAE" w:rsidRDefault="005A31BA" w:rsidP="00AA097E">
            <w:pPr>
              <w:pStyle w:val="a3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lang w:val="en-US"/>
              </w:rPr>
            </w:pPr>
            <w:r>
              <w:rPr>
                <w:b/>
                <w:sz w:val="18"/>
                <w:szCs w:val="18"/>
              </w:rPr>
              <w:t>тел</w:t>
            </w:r>
            <w:r w:rsidRPr="00DF3DAE">
              <w:rPr>
                <w:b/>
                <w:sz w:val="18"/>
                <w:szCs w:val="18"/>
                <w:lang w:val="en-US"/>
              </w:rPr>
              <w:t xml:space="preserve">: +7(39432) 2-26-02, e-mail: </w:t>
            </w:r>
            <w:r>
              <w:rPr>
                <w:b/>
                <w:sz w:val="18"/>
                <w:szCs w:val="18"/>
                <w:lang w:val="en-US"/>
              </w:rPr>
              <w:t>kso</w:t>
            </w:r>
            <w:r w:rsidRPr="00DF3DAE">
              <w:rPr>
                <w:b/>
                <w:sz w:val="18"/>
                <w:szCs w:val="18"/>
                <w:lang w:val="en-US"/>
              </w:rPr>
              <w:t>_</w:t>
            </w:r>
            <w:r>
              <w:rPr>
                <w:b/>
                <w:sz w:val="18"/>
                <w:szCs w:val="18"/>
                <w:lang w:val="en-US"/>
              </w:rPr>
              <w:t>kaa</w:t>
            </w:r>
            <w:r w:rsidRPr="00DF3DAE">
              <w:rPr>
                <w:b/>
                <w:sz w:val="18"/>
                <w:szCs w:val="18"/>
                <w:lang w:val="en-US"/>
              </w:rPr>
              <w:t>-</w:t>
            </w:r>
            <w:r>
              <w:rPr>
                <w:b/>
                <w:sz w:val="18"/>
                <w:szCs w:val="18"/>
                <w:lang w:val="en-US"/>
              </w:rPr>
              <w:t>hemskiy</w:t>
            </w:r>
            <w:r w:rsidRPr="00DF3DAE">
              <w:rPr>
                <w:b/>
                <w:sz w:val="18"/>
                <w:szCs w:val="18"/>
                <w:lang w:val="en-US"/>
              </w:rPr>
              <w:t>@</w:t>
            </w:r>
            <w:r>
              <w:rPr>
                <w:b/>
                <w:sz w:val="18"/>
                <w:szCs w:val="18"/>
                <w:lang w:val="en-US"/>
              </w:rPr>
              <w:t>mail</w:t>
            </w:r>
            <w:r w:rsidRPr="00DF3DAE">
              <w:rPr>
                <w:b/>
                <w:sz w:val="18"/>
                <w:szCs w:val="18"/>
                <w:lang w:val="en-US"/>
              </w:rPr>
              <w:t>.</w:t>
            </w:r>
            <w:r>
              <w:rPr>
                <w:b/>
                <w:sz w:val="18"/>
                <w:szCs w:val="18"/>
                <w:lang w:val="en-US"/>
              </w:rPr>
              <w:t>ru</w:t>
            </w:r>
          </w:p>
        </w:tc>
      </w:tr>
    </w:tbl>
    <w:p w:rsidR="005A31BA" w:rsidRPr="005A31BA" w:rsidRDefault="005A31BA" w:rsidP="005A31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</w:p>
    <w:p w:rsidR="005A31BA" w:rsidRPr="005A31BA" w:rsidRDefault="005A31BA" w:rsidP="005A31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1BA">
        <w:rPr>
          <w:rFonts w:ascii="Times New Roman" w:hAnsi="Times New Roman" w:cs="Times New Roman"/>
          <w:b/>
          <w:bCs/>
          <w:sz w:val="24"/>
          <w:szCs w:val="24"/>
        </w:rPr>
        <w:t xml:space="preserve">Заключение </w:t>
      </w:r>
    </w:p>
    <w:p w:rsidR="00990D63" w:rsidRPr="00990D63" w:rsidRDefault="00990D63" w:rsidP="005A31BA">
      <w:pPr>
        <w:tabs>
          <w:tab w:val="left" w:pos="2410"/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</w:t>
      </w:r>
      <w:r w:rsidR="005A31BA" w:rsidRPr="005A31B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экспертно-аналитического мероприятия</w:t>
      </w:r>
    </w:p>
    <w:p w:rsidR="00990D63" w:rsidRPr="00990D63" w:rsidRDefault="005A31BA" w:rsidP="005A31BA">
      <w:pPr>
        <w:tabs>
          <w:tab w:val="left" w:pos="2410"/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1BA">
        <w:rPr>
          <w:rFonts w:ascii="Times New Roman" w:hAnsi="Times New Roman" w:cs="Times New Roman"/>
          <w:b/>
          <w:sz w:val="24"/>
          <w:szCs w:val="24"/>
        </w:rPr>
        <w:t>«Мониторинг формирования и испол</w:t>
      </w:r>
      <w:r w:rsidR="00990D63">
        <w:rPr>
          <w:rFonts w:ascii="Times New Roman" w:hAnsi="Times New Roman" w:cs="Times New Roman"/>
          <w:b/>
          <w:sz w:val="24"/>
          <w:szCs w:val="24"/>
        </w:rPr>
        <w:t>ьзования бюджетных ассигнований</w:t>
      </w:r>
    </w:p>
    <w:p w:rsidR="005A31BA" w:rsidRPr="005A31BA" w:rsidRDefault="005A31BA" w:rsidP="005A31BA">
      <w:pPr>
        <w:tabs>
          <w:tab w:val="left" w:pos="2410"/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1BA">
        <w:rPr>
          <w:rFonts w:ascii="Times New Roman" w:hAnsi="Times New Roman" w:cs="Times New Roman"/>
          <w:b/>
          <w:sz w:val="24"/>
          <w:szCs w:val="24"/>
        </w:rPr>
        <w:t>Дорожного фонда кожууна за 1 квартал 2018 года».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3996"/>
        <w:gridCol w:w="1692"/>
        <w:gridCol w:w="3951"/>
      </w:tblGrid>
      <w:tr w:rsidR="005A31BA" w:rsidRPr="005A31BA" w:rsidTr="00AA097E">
        <w:tc>
          <w:tcPr>
            <w:tcW w:w="3996" w:type="dxa"/>
          </w:tcPr>
          <w:p w:rsidR="005A31BA" w:rsidRPr="005A31BA" w:rsidRDefault="005A31BA" w:rsidP="00C8297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31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C829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5A31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мая</w:t>
            </w:r>
            <w:r w:rsidRPr="005A31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2018 года</w:t>
            </w:r>
          </w:p>
        </w:tc>
        <w:tc>
          <w:tcPr>
            <w:tcW w:w="1692" w:type="dxa"/>
          </w:tcPr>
          <w:p w:rsidR="005A31BA" w:rsidRPr="005A31BA" w:rsidRDefault="005A31BA" w:rsidP="009214DE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1" w:type="dxa"/>
          </w:tcPr>
          <w:p w:rsidR="005A31BA" w:rsidRPr="005A31BA" w:rsidRDefault="005A31BA" w:rsidP="009214DE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A31B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704E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A31B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/э</w:t>
            </w:r>
          </w:p>
        </w:tc>
      </w:tr>
    </w:tbl>
    <w:p w:rsidR="00B70341" w:rsidRPr="00496BF5" w:rsidRDefault="005A31BA" w:rsidP="00496BF5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147">
        <w:rPr>
          <w:rFonts w:ascii="Times New Roman" w:hAnsi="Times New Roman" w:cs="Times New Roman"/>
          <w:b/>
          <w:sz w:val="24"/>
          <w:szCs w:val="24"/>
        </w:rPr>
        <w:t>Основание</w:t>
      </w:r>
      <w:r w:rsidRPr="00496BF5">
        <w:rPr>
          <w:rFonts w:ascii="Times New Roman" w:hAnsi="Times New Roman" w:cs="Times New Roman"/>
          <w:sz w:val="24"/>
          <w:szCs w:val="24"/>
        </w:rPr>
        <w:t xml:space="preserve"> для проведения экспертно-аналитического мероприятия: </w:t>
      </w:r>
      <w:r w:rsidRPr="00496BF5">
        <w:rPr>
          <w:rFonts w:ascii="Times New Roman" w:hAnsi="Times New Roman" w:cs="Times New Roman"/>
          <w:bCs/>
          <w:sz w:val="24"/>
          <w:szCs w:val="24"/>
        </w:rPr>
        <w:t xml:space="preserve">Бюджетный кодекс Российской Федерации (ст. 268.1), </w:t>
      </w:r>
      <w:r w:rsidRPr="00496BF5">
        <w:rPr>
          <w:rFonts w:ascii="Times New Roman" w:hAnsi="Times New Roman" w:cs="Times New Roman"/>
          <w:sz w:val="24"/>
          <w:szCs w:val="24"/>
        </w:rPr>
        <w:t xml:space="preserve">Федеральный закон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proofErr w:type="spellStart"/>
      <w:r w:rsidR="00B70341" w:rsidRPr="00496BF5">
        <w:rPr>
          <w:rFonts w:ascii="Times New Roman" w:hAnsi="Times New Roman" w:cs="Times New Roman"/>
          <w:sz w:val="24"/>
          <w:szCs w:val="24"/>
        </w:rPr>
        <w:t>Положении</w:t>
      </w:r>
      <w:r w:rsidR="00086AFD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B70341" w:rsidRPr="00496BF5">
        <w:rPr>
          <w:rFonts w:ascii="Times New Roman" w:hAnsi="Times New Roman" w:cs="Times New Roman"/>
          <w:sz w:val="24"/>
          <w:szCs w:val="24"/>
        </w:rPr>
        <w:t xml:space="preserve"> о Контрольно-счетном органе муниципального района «Каа-Хемский кожуун Республики Тыва» (далее по тексту – Контрольно-счетный орган), утвержденным Решением Хурала представителей Каа-Хемского кожууна Республики Тыва от 29.03.2012 года, планом работы Контрольно-счетного органа на 2018 год.</w:t>
      </w:r>
    </w:p>
    <w:p w:rsidR="005A31BA" w:rsidRPr="000327DF" w:rsidRDefault="005A31BA" w:rsidP="00496BF5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7DF">
        <w:rPr>
          <w:rFonts w:ascii="Times New Roman" w:hAnsi="Times New Roman" w:cs="Times New Roman"/>
          <w:b/>
          <w:sz w:val="24"/>
          <w:szCs w:val="24"/>
        </w:rPr>
        <w:t>Цель экспертно-аналитического мероприятия</w:t>
      </w:r>
      <w:r w:rsidRPr="000327DF">
        <w:rPr>
          <w:rFonts w:ascii="Times New Roman" w:hAnsi="Times New Roman" w:cs="Times New Roman"/>
          <w:sz w:val="24"/>
          <w:szCs w:val="24"/>
        </w:rPr>
        <w:t xml:space="preserve">: провести анализ полноты и правильности формирования и использования средств дорожного фонда муниципального </w:t>
      </w:r>
      <w:r w:rsidRPr="00451147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B70341" w:rsidRPr="00451147">
        <w:rPr>
          <w:rFonts w:ascii="Times New Roman" w:hAnsi="Times New Roman" w:cs="Times New Roman"/>
          <w:bCs/>
          <w:sz w:val="24"/>
          <w:szCs w:val="24"/>
        </w:rPr>
        <w:t>«Каа-Хемский кожуун Республики Тыва»</w:t>
      </w:r>
      <w:r w:rsidRPr="00451147">
        <w:rPr>
          <w:rFonts w:ascii="Times New Roman" w:hAnsi="Times New Roman" w:cs="Times New Roman"/>
          <w:sz w:val="24"/>
          <w:szCs w:val="24"/>
        </w:rPr>
        <w:t>.</w:t>
      </w:r>
    </w:p>
    <w:p w:rsidR="00451147" w:rsidRPr="00451147" w:rsidRDefault="005A31BA" w:rsidP="00496BF5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147">
        <w:rPr>
          <w:rFonts w:ascii="Times New Roman" w:hAnsi="Times New Roman" w:cs="Times New Roman"/>
          <w:b/>
          <w:sz w:val="24"/>
          <w:szCs w:val="24"/>
        </w:rPr>
        <w:t>Предмет экспертно-аналитического мероприятия</w:t>
      </w:r>
      <w:r w:rsidRPr="00451147">
        <w:rPr>
          <w:rFonts w:ascii="Times New Roman" w:hAnsi="Times New Roman" w:cs="Times New Roman"/>
          <w:sz w:val="24"/>
          <w:szCs w:val="24"/>
        </w:rPr>
        <w:t xml:space="preserve">: </w:t>
      </w:r>
      <w:r w:rsidR="00BB3192" w:rsidRPr="00451147">
        <w:rPr>
          <w:rFonts w:ascii="Times New Roman" w:hAnsi="Times New Roman" w:cs="Times New Roman"/>
          <w:sz w:val="24"/>
          <w:szCs w:val="24"/>
        </w:rPr>
        <w:t>бюджетные средства Д</w:t>
      </w:r>
      <w:r w:rsidR="00451147" w:rsidRPr="00451147">
        <w:rPr>
          <w:rFonts w:ascii="Times New Roman" w:hAnsi="Times New Roman" w:cs="Times New Roman"/>
          <w:sz w:val="24"/>
          <w:szCs w:val="24"/>
        </w:rPr>
        <w:t>орожного фонда, нормативно-правовые акты по дорожному фонду</w:t>
      </w:r>
      <w:r w:rsidR="00D704E6">
        <w:rPr>
          <w:rFonts w:ascii="Times New Roman" w:hAnsi="Times New Roman" w:cs="Times New Roman"/>
          <w:sz w:val="24"/>
          <w:szCs w:val="24"/>
        </w:rPr>
        <w:t>.</w:t>
      </w:r>
      <w:r w:rsidR="00451147" w:rsidRPr="004511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1BA" w:rsidRPr="00451147" w:rsidRDefault="005A31BA" w:rsidP="00496BF5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147">
        <w:rPr>
          <w:rFonts w:ascii="Times New Roman" w:hAnsi="Times New Roman" w:cs="Times New Roman"/>
          <w:b/>
          <w:bCs/>
          <w:sz w:val="24"/>
          <w:szCs w:val="24"/>
        </w:rPr>
        <w:t>Результаты экспертно-аналитического  мероприятия:</w:t>
      </w:r>
    </w:p>
    <w:p w:rsidR="00451147" w:rsidRDefault="00451147" w:rsidP="00496BF5">
      <w:pPr>
        <w:tabs>
          <w:tab w:val="left" w:pos="2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Решением Хурала представителей Каа-Хемского кожууна от 26.08.2014 года № 45 утвержден «Порядок формирования и использования бюджетных ассигнований муниципального дорожного фонда муниципального образования «Каа-Хемский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кожжун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Республики Тыва»</w:t>
      </w:r>
      <w:r w:rsidR="00F82D45">
        <w:rPr>
          <w:rFonts w:ascii="Times New Roman" w:eastAsia="Times New Roman" w:hAnsi="Times New Roman" w:cs="Times New Roman"/>
          <w:sz w:val="24"/>
          <w:szCs w:val="24"/>
        </w:rPr>
        <w:t xml:space="preserve"> (далее – Порядок Хурала от </w:t>
      </w:r>
      <w:r w:rsidR="004D3BDB">
        <w:rPr>
          <w:rFonts w:ascii="Times New Roman" w:eastAsia="Times New Roman" w:hAnsi="Times New Roman" w:cs="Times New Roman"/>
          <w:sz w:val="24"/>
          <w:szCs w:val="24"/>
        </w:rPr>
        <w:t>26.08.2014 года № 45</w:t>
      </w:r>
      <w:r w:rsidR="00F82D45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31BA" w:rsidRPr="00E763AA" w:rsidRDefault="005A31BA" w:rsidP="00496BF5">
      <w:pPr>
        <w:tabs>
          <w:tab w:val="left" w:pos="2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341">
        <w:rPr>
          <w:rFonts w:ascii="Times New Roman" w:eastAsia="Times New Roman" w:hAnsi="Times New Roman" w:cs="Times New Roman"/>
          <w:sz w:val="24"/>
          <w:szCs w:val="24"/>
        </w:rPr>
        <w:t>В 201</w:t>
      </w:r>
      <w:r w:rsidR="00B70341" w:rsidRPr="00B7034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70341">
        <w:rPr>
          <w:rFonts w:ascii="Times New Roman" w:eastAsia="Times New Roman" w:hAnsi="Times New Roman" w:cs="Times New Roman"/>
          <w:sz w:val="24"/>
          <w:szCs w:val="24"/>
        </w:rPr>
        <w:t xml:space="preserve"> году доходная часть дорожного фонда муниципального района </w:t>
      </w:r>
      <w:r w:rsidR="00B70341" w:rsidRPr="00B70341">
        <w:rPr>
          <w:rFonts w:ascii="Times New Roman" w:hAnsi="Times New Roman" w:cs="Times New Roman"/>
          <w:bCs/>
          <w:sz w:val="24"/>
          <w:szCs w:val="24"/>
        </w:rPr>
        <w:t>«Каа-Хемский кожуун Республики Тыва»</w:t>
      </w:r>
      <w:r w:rsidR="00B70341" w:rsidRPr="00B70341">
        <w:rPr>
          <w:rFonts w:ascii="Times New Roman" w:hAnsi="Times New Roman" w:cs="Times New Roman"/>
          <w:sz w:val="24"/>
          <w:szCs w:val="24"/>
        </w:rPr>
        <w:t xml:space="preserve"> </w:t>
      </w:r>
      <w:r w:rsidRPr="00E763AA">
        <w:rPr>
          <w:rFonts w:ascii="Times New Roman" w:eastAsia="Times New Roman" w:hAnsi="Times New Roman" w:cs="Times New Roman"/>
          <w:sz w:val="24"/>
          <w:szCs w:val="24"/>
        </w:rPr>
        <w:t>сформирована</w:t>
      </w:r>
      <w:r w:rsidRPr="00E763A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0013C8">
        <w:rPr>
          <w:rFonts w:ascii="Times New Roman" w:eastAsia="Times New Roman" w:hAnsi="Times New Roman" w:cs="Times New Roman"/>
          <w:sz w:val="24"/>
          <w:szCs w:val="24"/>
        </w:rPr>
        <w:t>по налоговым доходам</w:t>
      </w:r>
      <w:r w:rsidRPr="00E763A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E763AA">
        <w:rPr>
          <w:rFonts w:ascii="Times New Roman" w:eastAsia="Times New Roman" w:hAnsi="Times New Roman" w:cs="Times New Roman"/>
          <w:sz w:val="24"/>
          <w:szCs w:val="24"/>
        </w:rPr>
        <w:t>из поступлений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E763AA">
        <w:rPr>
          <w:rFonts w:ascii="Times New Roman" w:eastAsia="Times New Roman" w:hAnsi="Times New Roman" w:cs="Times New Roman"/>
          <w:sz w:val="24"/>
          <w:szCs w:val="24"/>
        </w:rPr>
        <w:t>инжекторных</w:t>
      </w:r>
      <w:proofErr w:type="spellEnd"/>
      <w:r w:rsidRPr="00E763AA">
        <w:rPr>
          <w:rFonts w:ascii="Times New Roman" w:eastAsia="Times New Roman" w:hAnsi="Times New Roman" w:cs="Times New Roman"/>
          <w:sz w:val="24"/>
          <w:szCs w:val="24"/>
        </w:rPr>
        <w:t>) двигателей, производимые на территории Российской Федерации, подлежащих зачислению в местные бюджеты.</w:t>
      </w:r>
    </w:p>
    <w:p w:rsidR="000327DF" w:rsidRDefault="00B70341" w:rsidP="00496BF5">
      <w:pPr>
        <w:tabs>
          <w:tab w:val="left" w:pos="251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0341">
        <w:rPr>
          <w:rFonts w:ascii="Times New Roman" w:hAnsi="Times New Roman" w:cs="Times New Roman"/>
          <w:sz w:val="24"/>
          <w:szCs w:val="24"/>
        </w:rPr>
        <w:t>Решением Хурала представителей Каа-Хемского кожууна Республики Тыва</w:t>
      </w:r>
      <w:r w:rsidRPr="00B7034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70341">
        <w:rPr>
          <w:rFonts w:ascii="Times New Roman" w:hAnsi="Times New Roman" w:cs="Times New Roman"/>
          <w:sz w:val="24"/>
          <w:szCs w:val="24"/>
        </w:rPr>
        <w:t>от 05 декабря 2017 года № 59</w:t>
      </w:r>
      <w:r w:rsidRPr="00B7034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70341">
        <w:rPr>
          <w:rFonts w:ascii="Times New Roman" w:hAnsi="Times New Roman" w:cs="Times New Roman"/>
          <w:bCs/>
          <w:sz w:val="24"/>
          <w:szCs w:val="24"/>
        </w:rPr>
        <w:t>«О бюджете муниципального района «Каа-Хемский кожуун Республики Тыва» на 2018 год и плановый период 2019-2020 годы»</w:t>
      </w:r>
      <w:r w:rsidRPr="00B70341">
        <w:rPr>
          <w:rFonts w:ascii="Times New Roman" w:hAnsi="Times New Roman" w:cs="Times New Roman"/>
          <w:sz w:val="24"/>
          <w:szCs w:val="24"/>
        </w:rPr>
        <w:t xml:space="preserve"> (далее – Решение о бюджете) первоначально утверждены </w:t>
      </w:r>
      <w:r w:rsidR="000327DF">
        <w:rPr>
          <w:rFonts w:ascii="Times New Roman" w:hAnsi="Times New Roman" w:cs="Times New Roman"/>
          <w:sz w:val="24"/>
          <w:szCs w:val="24"/>
        </w:rPr>
        <w:t xml:space="preserve">поступления по </w:t>
      </w:r>
      <w:r w:rsidR="000327DF" w:rsidRPr="000327DF">
        <w:rPr>
          <w:rFonts w:ascii="Times New Roman" w:hAnsi="Times New Roman"/>
          <w:sz w:val="24"/>
          <w:szCs w:val="24"/>
        </w:rPr>
        <w:t>налогам на товары (работы, услуги), реализуемые на территории РФ в общей сумме 6245,0 тыс. рублей</w:t>
      </w:r>
      <w:r w:rsidR="00F82D45">
        <w:rPr>
          <w:rFonts w:ascii="Times New Roman" w:hAnsi="Times New Roman"/>
          <w:sz w:val="24"/>
          <w:szCs w:val="24"/>
        </w:rPr>
        <w:t>.</w:t>
      </w:r>
      <w:proofErr w:type="gramEnd"/>
    </w:p>
    <w:p w:rsidR="00C63B5D" w:rsidRDefault="00C63B5D" w:rsidP="00C63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течение 1 квартала 2018 года </w:t>
      </w:r>
      <w:r w:rsidRPr="000013C8">
        <w:rPr>
          <w:rFonts w:ascii="Times New Roman" w:hAnsi="Times New Roman"/>
          <w:sz w:val="24"/>
          <w:szCs w:val="24"/>
        </w:rPr>
        <w:t>изменени</w:t>
      </w:r>
      <w:r>
        <w:rPr>
          <w:rFonts w:ascii="Times New Roman" w:hAnsi="Times New Roman"/>
          <w:sz w:val="24"/>
          <w:szCs w:val="24"/>
        </w:rPr>
        <w:t>я</w:t>
      </w:r>
      <w:r w:rsidRPr="000013C8">
        <w:rPr>
          <w:rFonts w:ascii="Times New Roman" w:hAnsi="Times New Roman"/>
          <w:sz w:val="24"/>
          <w:szCs w:val="24"/>
        </w:rPr>
        <w:t xml:space="preserve"> в решение о бюджете на 2018 год</w:t>
      </w:r>
      <w:r>
        <w:rPr>
          <w:rFonts w:ascii="Times New Roman" w:hAnsi="Times New Roman"/>
          <w:sz w:val="24"/>
          <w:szCs w:val="24"/>
        </w:rPr>
        <w:t>, в том числе в</w:t>
      </w:r>
      <w:r w:rsidRPr="000013C8">
        <w:rPr>
          <w:rFonts w:ascii="Times New Roman" w:hAnsi="Times New Roman"/>
          <w:sz w:val="24"/>
          <w:szCs w:val="24"/>
        </w:rPr>
        <w:t xml:space="preserve"> бюджетные ассигнования муниципального дорожного фонда не </w:t>
      </w:r>
      <w:r>
        <w:rPr>
          <w:rFonts w:ascii="Times New Roman" w:hAnsi="Times New Roman"/>
          <w:sz w:val="24"/>
          <w:szCs w:val="24"/>
        </w:rPr>
        <w:t>вносились</w:t>
      </w:r>
      <w:r w:rsidRPr="000013C8">
        <w:rPr>
          <w:rFonts w:ascii="Times New Roman" w:hAnsi="Times New Roman"/>
          <w:sz w:val="24"/>
          <w:szCs w:val="24"/>
        </w:rPr>
        <w:t>.</w:t>
      </w:r>
    </w:p>
    <w:p w:rsidR="00C63B5D" w:rsidRPr="000272E4" w:rsidRDefault="00C63B5D" w:rsidP="00C63B5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56406">
        <w:rPr>
          <w:rFonts w:ascii="Times New Roman" w:hAnsi="Times New Roman"/>
          <w:bCs/>
          <w:sz w:val="24"/>
          <w:szCs w:val="24"/>
        </w:rPr>
        <w:t xml:space="preserve">По данным отчета об исполнении бюджета за 1 квартал 2018 года </w:t>
      </w:r>
      <w:r>
        <w:rPr>
          <w:rFonts w:ascii="Times New Roman" w:hAnsi="Times New Roman"/>
          <w:bCs/>
          <w:sz w:val="24"/>
          <w:szCs w:val="24"/>
        </w:rPr>
        <w:t>поступление</w:t>
      </w:r>
      <w:r w:rsidRPr="0055640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акцизам</w:t>
      </w:r>
      <w:r w:rsidRPr="00556406">
        <w:rPr>
          <w:rFonts w:ascii="Times New Roman" w:hAnsi="Times New Roman"/>
          <w:sz w:val="24"/>
          <w:szCs w:val="24"/>
        </w:rPr>
        <w:t xml:space="preserve"> </w:t>
      </w:r>
      <w:r w:rsidRPr="00556406">
        <w:rPr>
          <w:rFonts w:ascii="Times New Roman" w:hAnsi="Times New Roman"/>
          <w:bCs/>
          <w:sz w:val="24"/>
          <w:szCs w:val="24"/>
        </w:rPr>
        <w:t>составило в объеме 1610,6 тыс. рублей или 25,8</w:t>
      </w:r>
      <w:r>
        <w:rPr>
          <w:rFonts w:ascii="Times New Roman" w:hAnsi="Times New Roman"/>
          <w:bCs/>
          <w:sz w:val="24"/>
          <w:szCs w:val="24"/>
        </w:rPr>
        <w:t xml:space="preserve">%, </w:t>
      </w:r>
      <w:r w:rsidRPr="000272E4">
        <w:rPr>
          <w:rFonts w:ascii="Times New Roman" w:hAnsi="Times New Roman"/>
          <w:bCs/>
          <w:sz w:val="24"/>
          <w:szCs w:val="24"/>
        </w:rPr>
        <w:t>израсходовано 298,8 рублей.</w:t>
      </w:r>
    </w:p>
    <w:p w:rsidR="00C63B5D" w:rsidRDefault="00C63B5D" w:rsidP="00C63B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BF5">
        <w:rPr>
          <w:rFonts w:ascii="Times New Roman" w:hAnsi="Times New Roman"/>
          <w:sz w:val="24"/>
          <w:szCs w:val="24"/>
        </w:rPr>
        <w:t xml:space="preserve">По сравнению с 1 кварталом 2017 года, поступление </w:t>
      </w:r>
      <w:r>
        <w:rPr>
          <w:rFonts w:ascii="Times New Roman" w:hAnsi="Times New Roman"/>
          <w:sz w:val="24"/>
          <w:szCs w:val="24"/>
        </w:rPr>
        <w:t xml:space="preserve">по акцизам </w:t>
      </w:r>
      <w:r w:rsidRPr="00496BF5">
        <w:rPr>
          <w:rFonts w:ascii="Times New Roman" w:hAnsi="Times New Roman"/>
          <w:sz w:val="24"/>
          <w:szCs w:val="24"/>
        </w:rPr>
        <w:t>в 1 квартале 2018 года увеличилось на 82,9% или 730,2 тыс. рублей</w:t>
      </w:r>
      <w:r>
        <w:rPr>
          <w:rFonts w:ascii="Times New Roman" w:hAnsi="Times New Roman"/>
          <w:sz w:val="24"/>
          <w:szCs w:val="24"/>
        </w:rPr>
        <w:t xml:space="preserve"> (880,4 тыс. рублей)</w:t>
      </w:r>
      <w:r w:rsidRPr="00496BF5">
        <w:rPr>
          <w:rFonts w:ascii="Times New Roman" w:hAnsi="Times New Roman"/>
          <w:sz w:val="24"/>
          <w:szCs w:val="24"/>
        </w:rPr>
        <w:t>.</w:t>
      </w:r>
    </w:p>
    <w:p w:rsidR="004C16B1" w:rsidRPr="00A443B3" w:rsidRDefault="004C16B1" w:rsidP="004C16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43B3">
        <w:rPr>
          <w:rFonts w:ascii="Times New Roman" w:hAnsi="Times New Roman"/>
          <w:sz w:val="24"/>
          <w:szCs w:val="24"/>
        </w:rPr>
        <w:lastRenderedPageBreak/>
        <w:t xml:space="preserve">Уведомлением </w:t>
      </w:r>
      <w:r>
        <w:rPr>
          <w:rFonts w:ascii="Times New Roman" w:hAnsi="Times New Roman"/>
          <w:sz w:val="24"/>
          <w:szCs w:val="24"/>
        </w:rPr>
        <w:t xml:space="preserve">от 30.03.2018 года № 06-01/4 </w:t>
      </w:r>
      <w:r w:rsidRPr="00386AD0">
        <w:rPr>
          <w:rFonts w:ascii="Times New Roman" w:hAnsi="Times New Roman"/>
          <w:sz w:val="24"/>
          <w:szCs w:val="24"/>
        </w:rPr>
        <w:t>Министерств</w:t>
      </w:r>
      <w:r>
        <w:rPr>
          <w:rFonts w:ascii="Times New Roman" w:hAnsi="Times New Roman"/>
          <w:sz w:val="24"/>
          <w:szCs w:val="24"/>
        </w:rPr>
        <w:t>ом</w:t>
      </w:r>
      <w:r w:rsidRPr="00386AD0">
        <w:rPr>
          <w:rFonts w:ascii="Times New Roman" w:hAnsi="Times New Roman"/>
          <w:sz w:val="24"/>
          <w:szCs w:val="24"/>
        </w:rPr>
        <w:t xml:space="preserve"> Финансов РТ дополнительно доведены </w:t>
      </w:r>
      <w:proofErr w:type="spellStart"/>
      <w:r>
        <w:rPr>
          <w:rFonts w:ascii="Times New Roman" w:hAnsi="Times New Roman"/>
          <w:sz w:val="24"/>
          <w:szCs w:val="24"/>
        </w:rPr>
        <w:t>кожуунному</w:t>
      </w:r>
      <w:proofErr w:type="spellEnd"/>
      <w:r>
        <w:rPr>
          <w:rFonts w:ascii="Times New Roman" w:hAnsi="Times New Roman"/>
          <w:sz w:val="24"/>
          <w:szCs w:val="24"/>
        </w:rPr>
        <w:t xml:space="preserve"> бюджету </w:t>
      </w:r>
      <w:r w:rsidRPr="00A443B3">
        <w:rPr>
          <w:rFonts w:ascii="Times New Roman" w:hAnsi="Times New Roman"/>
          <w:sz w:val="24"/>
          <w:szCs w:val="24"/>
        </w:rPr>
        <w:t>субсиди</w:t>
      </w:r>
      <w:r>
        <w:rPr>
          <w:rFonts w:ascii="Times New Roman" w:hAnsi="Times New Roman"/>
          <w:sz w:val="24"/>
          <w:szCs w:val="24"/>
        </w:rPr>
        <w:t>и</w:t>
      </w:r>
      <w:r w:rsidRPr="00386AD0">
        <w:rPr>
          <w:rFonts w:ascii="Times New Roman" w:hAnsi="Times New Roman"/>
          <w:sz w:val="24"/>
          <w:szCs w:val="24"/>
        </w:rPr>
        <w:t xml:space="preserve"> на общую</w:t>
      </w:r>
      <w:r w:rsidRPr="00A443B3">
        <w:rPr>
          <w:rFonts w:ascii="Times New Roman" w:hAnsi="Times New Roman"/>
          <w:sz w:val="24"/>
          <w:szCs w:val="24"/>
        </w:rPr>
        <w:t xml:space="preserve"> сумму 10000,0 тыс. руб</w:t>
      </w:r>
      <w:r>
        <w:rPr>
          <w:rFonts w:ascii="Times New Roman" w:hAnsi="Times New Roman"/>
          <w:sz w:val="24"/>
          <w:szCs w:val="24"/>
        </w:rPr>
        <w:t>лей</w:t>
      </w:r>
      <w:r w:rsidRPr="00A443B3">
        <w:rPr>
          <w:rFonts w:ascii="Times New Roman" w:hAnsi="Times New Roman"/>
          <w:sz w:val="24"/>
          <w:szCs w:val="24"/>
        </w:rPr>
        <w:t xml:space="preserve"> на капитальный ремонт и ремонт автомобильных дорог общего пользования населенных пунктов за счет </w:t>
      </w:r>
      <w:r>
        <w:rPr>
          <w:rFonts w:ascii="Times New Roman" w:hAnsi="Times New Roman"/>
          <w:sz w:val="24"/>
          <w:szCs w:val="24"/>
        </w:rPr>
        <w:t xml:space="preserve">средств </w:t>
      </w:r>
      <w:r w:rsidRPr="00A443B3">
        <w:rPr>
          <w:rFonts w:ascii="Times New Roman" w:hAnsi="Times New Roman"/>
          <w:sz w:val="24"/>
          <w:szCs w:val="24"/>
        </w:rPr>
        <w:t>Дорожного фо</w:t>
      </w:r>
      <w:r>
        <w:rPr>
          <w:rFonts w:ascii="Times New Roman" w:hAnsi="Times New Roman"/>
          <w:sz w:val="24"/>
          <w:szCs w:val="24"/>
        </w:rPr>
        <w:t>нда Республики Тыва на 2018 год.</w:t>
      </w:r>
    </w:p>
    <w:p w:rsidR="00F82D45" w:rsidRPr="000327DF" w:rsidRDefault="00C63B5D" w:rsidP="00496BF5">
      <w:pPr>
        <w:tabs>
          <w:tab w:val="left" w:pos="2513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C63B5D">
        <w:rPr>
          <w:rFonts w:ascii="Times New Roman" w:hAnsi="Times New Roman"/>
          <w:b/>
          <w:sz w:val="24"/>
          <w:szCs w:val="24"/>
        </w:rPr>
        <w:t>В</w:t>
      </w:r>
      <w:r w:rsidR="00F82D45" w:rsidRPr="004D3BDB">
        <w:rPr>
          <w:rFonts w:ascii="Times New Roman" w:hAnsi="Times New Roman"/>
          <w:b/>
          <w:sz w:val="24"/>
          <w:szCs w:val="24"/>
        </w:rPr>
        <w:t xml:space="preserve"> нарушении п.11 </w:t>
      </w:r>
      <w:r w:rsidR="004D3BDB" w:rsidRPr="004D3BDB">
        <w:rPr>
          <w:rFonts w:ascii="Times New Roman" w:hAnsi="Times New Roman"/>
          <w:b/>
          <w:sz w:val="24"/>
          <w:szCs w:val="24"/>
        </w:rPr>
        <w:t xml:space="preserve">Порядка Хурала от 26.08.2014 года № 45 Администрацией Каа-Хемского района Перечень </w:t>
      </w:r>
      <w:r w:rsidR="004D3BDB" w:rsidRPr="004D3BDB">
        <w:rPr>
          <w:rFonts w:ascii="Times New Roman" w:hAnsi="Times New Roman" w:cs="Times New Roman"/>
          <w:b/>
          <w:sz w:val="24"/>
          <w:szCs w:val="24"/>
        </w:rPr>
        <w:t>объектов дорожного хозяйства, подлежащих финан</w:t>
      </w:r>
      <w:r w:rsidR="004D3BDB" w:rsidRPr="004D3BDB">
        <w:rPr>
          <w:rFonts w:ascii="Times New Roman" w:hAnsi="Times New Roman" w:cs="Times New Roman"/>
          <w:b/>
          <w:sz w:val="24"/>
          <w:szCs w:val="24"/>
        </w:rPr>
        <w:softHyphen/>
        <w:t>сированию за счет средств Фонда, в 2018 финансовом году не утвержден.</w:t>
      </w:r>
    </w:p>
    <w:p w:rsidR="00611439" w:rsidRDefault="00A84FAB" w:rsidP="00A95A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планом закупок Администрации Каа-Хемского района на 2018 год с изменениями от 28.02.2018 года за счет средств Дорожного фонда кожууна </w:t>
      </w:r>
      <w:r w:rsidR="005B028C">
        <w:rPr>
          <w:rFonts w:ascii="Times New Roman" w:hAnsi="Times New Roman"/>
          <w:sz w:val="24"/>
          <w:szCs w:val="24"/>
        </w:rPr>
        <w:t>на текущий финансовый год запланированы</w:t>
      </w:r>
      <w:r>
        <w:rPr>
          <w:rFonts w:ascii="Times New Roman" w:hAnsi="Times New Roman"/>
          <w:sz w:val="24"/>
          <w:szCs w:val="24"/>
        </w:rPr>
        <w:t xml:space="preserve"> </w:t>
      </w:r>
      <w:r w:rsidR="005B028C">
        <w:rPr>
          <w:rFonts w:ascii="Times New Roman" w:hAnsi="Times New Roman"/>
          <w:sz w:val="24"/>
          <w:szCs w:val="24"/>
        </w:rPr>
        <w:t xml:space="preserve">2 закупки на общую сумму 6245,0 тыс. рублей, в том числе: поставка грейдера на сумму 2237,1 тыс. рублей и ремонт дорог улиц </w:t>
      </w:r>
      <w:proofErr w:type="spellStart"/>
      <w:r w:rsidR="005B028C">
        <w:rPr>
          <w:rFonts w:ascii="Times New Roman" w:hAnsi="Times New Roman"/>
          <w:sz w:val="24"/>
          <w:szCs w:val="24"/>
        </w:rPr>
        <w:t>Даргат</w:t>
      </w:r>
      <w:proofErr w:type="spellEnd"/>
      <w:r w:rsidR="005B028C">
        <w:rPr>
          <w:rFonts w:ascii="Times New Roman" w:hAnsi="Times New Roman"/>
          <w:sz w:val="24"/>
          <w:szCs w:val="24"/>
        </w:rPr>
        <w:t>, Полевая, Кривая с. Сарыг-Сеп Каа-Хемского района на сумму 4007,9 тыс</w:t>
      </w:r>
      <w:proofErr w:type="gramEnd"/>
      <w:r w:rsidR="005B028C">
        <w:rPr>
          <w:rFonts w:ascii="Times New Roman" w:hAnsi="Times New Roman"/>
          <w:sz w:val="24"/>
          <w:szCs w:val="24"/>
        </w:rPr>
        <w:t>. рублей.</w:t>
      </w:r>
    </w:p>
    <w:p w:rsidR="005B028C" w:rsidRDefault="00C63B5D" w:rsidP="00A95A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proofErr w:type="gramStart"/>
      <w:r>
        <w:rPr>
          <w:rFonts w:ascii="Times New Roman" w:hAnsi="Times New Roman"/>
          <w:sz w:val="24"/>
          <w:szCs w:val="24"/>
        </w:rPr>
        <w:t>план-графиком</w:t>
      </w:r>
      <w:proofErr w:type="gramEnd"/>
      <w:r>
        <w:rPr>
          <w:rFonts w:ascii="Times New Roman" w:hAnsi="Times New Roman"/>
          <w:sz w:val="24"/>
          <w:szCs w:val="24"/>
        </w:rPr>
        <w:t xml:space="preserve"> закупок Администрации Каа-Хемского района на 2018 год с изменениями от 01.03.2018 года способом определения поставщика (подрядчика, исполнителя) запланированных закупок за счет средств Дорожного фонда кожууна выбран электронный аукцион.</w:t>
      </w:r>
    </w:p>
    <w:p w:rsidR="004C16B1" w:rsidRDefault="00354436" w:rsidP="004C16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Однако Администрацией Каа-Хемского района в проверяемом периоде за счет средств Дорожного фонда кожууна </w:t>
      </w:r>
      <w:r w:rsidR="009C6292">
        <w:rPr>
          <w:rFonts w:ascii="Times New Roman" w:hAnsi="Times New Roman"/>
          <w:sz w:val="24"/>
          <w:szCs w:val="24"/>
        </w:rPr>
        <w:t>оплачен</w:t>
      </w:r>
      <w:proofErr w:type="gramStart"/>
      <w:r w:rsidR="009C6292">
        <w:rPr>
          <w:rFonts w:ascii="Times New Roman" w:hAnsi="Times New Roman"/>
          <w:sz w:val="24"/>
          <w:szCs w:val="24"/>
        </w:rPr>
        <w:t xml:space="preserve">ы </w:t>
      </w:r>
      <w:r w:rsidR="009C6292" w:rsidRPr="00A171F2">
        <w:rPr>
          <w:rFonts w:ascii="Times New Roman" w:hAnsi="Times New Roman"/>
          <w:bCs/>
          <w:sz w:val="24"/>
          <w:szCs w:val="24"/>
        </w:rPr>
        <w:t>ООО</w:t>
      </w:r>
      <w:proofErr w:type="gramEnd"/>
      <w:r w:rsidR="009C6292" w:rsidRPr="00A171F2">
        <w:rPr>
          <w:rFonts w:ascii="Times New Roman" w:hAnsi="Times New Roman"/>
          <w:bCs/>
          <w:sz w:val="24"/>
          <w:szCs w:val="24"/>
        </w:rPr>
        <w:t xml:space="preserve"> «</w:t>
      </w:r>
      <w:proofErr w:type="spellStart"/>
      <w:r w:rsidR="009C6292" w:rsidRPr="00A171F2">
        <w:rPr>
          <w:rFonts w:ascii="Times New Roman" w:hAnsi="Times New Roman"/>
          <w:bCs/>
          <w:sz w:val="24"/>
          <w:szCs w:val="24"/>
        </w:rPr>
        <w:t>Сарыг-Сепское</w:t>
      </w:r>
      <w:proofErr w:type="spellEnd"/>
      <w:r w:rsidR="009C6292" w:rsidRPr="00A171F2">
        <w:rPr>
          <w:rFonts w:ascii="Times New Roman" w:hAnsi="Times New Roman"/>
          <w:bCs/>
          <w:sz w:val="24"/>
          <w:szCs w:val="24"/>
        </w:rPr>
        <w:t xml:space="preserve"> ДРСУ»</w:t>
      </w:r>
      <w:r w:rsidR="009C6292">
        <w:rPr>
          <w:rFonts w:ascii="Times New Roman" w:hAnsi="Times New Roman"/>
          <w:bCs/>
          <w:sz w:val="24"/>
          <w:szCs w:val="24"/>
        </w:rPr>
        <w:t xml:space="preserve"> </w:t>
      </w:r>
      <w:r w:rsidR="00420417">
        <w:rPr>
          <w:rFonts w:ascii="Times New Roman" w:hAnsi="Times New Roman"/>
          <w:sz w:val="24"/>
          <w:szCs w:val="24"/>
        </w:rPr>
        <w:t xml:space="preserve">298,8 тыс. рублей </w:t>
      </w:r>
      <w:r w:rsidR="009C6292">
        <w:rPr>
          <w:rFonts w:ascii="Times New Roman" w:hAnsi="Times New Roman"/>
          <w:bCs/>
          <w:sz w:val="24"/>
          <w:szCs w:val="24"/>
        </w:rPr>
        <w:t xml:space="preserve">за оказанные услуги по очистке снега по </w:t>
      </w:r>
      <w:r w:rsidR="004C16B1">
        <w:rPr>
          <w:rFonts w:ascii="Times New Roman" w:hAnsi="Times New Roman"/>
          <w:bCs/>
          <w:sz w:val="24"/>
          <w:szCs w:val="24"/>
        </w:rPr>
        <w:t xml:space="preserve">3 </w:t>
      </w:r>
      <w:r w:rsidR="00604D37">
        <w:rPr>
          <w:rFonts w:ascii="Times New Roman" w:hAnsi="Times New Roman"/>
          <w:bCs/>
          <w:sz w:val="24"/>
          <w:szCs w:val="24"/>
        </w:rPr>
        <w:t>договорам, заключенным в порядке п.4 ч.1 статьи 93 Федерального закона о закупках от 05.04.2013 года № 44-ФЗ.</w:t>
      </w:r>
      <w:r w:rsidR="00420417">
        <w:rPr>
          <w:rFonts w:ascii="Times New Roman" w:hAnsi="Times New Roman"/>
          <w:bCs/>
          <w:sz w:val="24"/>
          <w:szCs w:val="24"/>
        </w:rPr>
        <w:t xml:space="preserve"> </w:t>
      </w:r>
      <w:r w:rsidR="00420417" w:rsidRPr="004C16B1">
        <w:rPr>
          <w:rFonts w:ascii="Times New Roman" w:hAnsi="Times New Roman"/>
          <w:b/>
          <w:bCs/>
          <w:sz w:val="24"/>
          <w:szCs w:val="24"/>
        </w:rPr>
        <w:t xml:space="preserve">В результате Администрацией </w:t>
      </w:r>
      <w:r w:rsidR="004C16B1" w:rsidRPr="004C16B1">
        <w:rPr>
          <w:rFonts w:ascii="Times New Roman" w:hAnsi="Times New Roman"/>
          <w:b/>
          <w:bCs/>
          <w:sz w:val="24"/>
          <w:szCs w:val="24"/>
        </w:rPr>
        <w:t xml:space="preserve">Каа-Хемского района осуществлена </w:t>
      </w:r>
      <w:proofErr w:type="gramStart"/>
      <w:r w:rsidR="004C16B1" w:rsidRPr="004C16B1">
        <w:rPr>
          <w:rFonts w:ascii="Times New Roman" w:hAnsi="Times New Roman"/>
          <w:b/>
          <w:bCs/>
          <w:sz w:val="24"/>
          <w:szCs w:val="24"/>
        </w:rPr>
        <w:t>закупка</w:t>
      </w:r>
      <w:proofErr w:type="gramEnd"/>
      <w:r w:rsidR="004C16B1" w:rsidRPr="004C16B1">
        <w:rPr>
          <w:rFonts w:ascii="Times New Roman" w:hAnsi="Times New Roman"/>
          <w:b/>
          <w:bCs/>
          <w:sz w:val="24"/>
          <w:szCs w:val="24"/>
        </w:rPr>
        <w:t xml:space="preserve"> не предусмотренная план-графиком, что является н</w:t>
      </w:r>
      <w:r w:rsidR="00420417" w:rsidRPr="004C16B1">
        <w:rPr>
          <w:rFonts w:ascii="Times New Roman" w:hAnsi="Times New Roman"/>
          <w:b/>
          <w:bCs/>
          <w:sz w:val="24"/>
          <w:szCs w:val="24"/>
        </w:rPr>
        <w:t>арушение</w:t>
      </w:r>
      <w:r w:rsidR="004C16B1" w:rsidRPr="004C16B1">
        <w:rPr>
          <w:rFonts w:ascii="Times New Roman" w:hAnsi="Times New Roman"/>
          <w:b/>
          <w:bCs/>
          <w:sz w:val="24"/>
          <w:szCs w:val="24"/>
        </w:rPr>
        <w:t>м</w:t>
      </w:r>
      <w:r w:rsidR="00420417" w:rsidRPr="004C16B1">
        <w:rPr>
          <w:rFonts w:ascii="Times New Roman" w:hAnsi="Times New Roman"/>
          <w:b/>
          <w:bCs/>
          <w:sz w:val="24"/>
          <w:szCs w:val="24"/>
        </w:rPr>
        <w:t xml:space="preserve"> ч.11 статьи 21 Федерального закона о закупках от 05.04.2013 года № 44-ФЗ.</w:t>
      </w:r>
    </w:p>
    <w:p w:rsidR="004C16B1" w:rsidRPr="004C16B1" w:rsidRDefault="004C16B1" w:rsidP="004C16B1">
      <w:pPr>
        <w:shd w:val="clear" w:color="auto" w:fill="FFFFFF"/>
        <w:tabs>
          <w:tab w:val="left" w:pos="1080"/>
        </w:tabs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16B1">
        <w:rPr>
          <w:rFonts w:ascii="Times New Roman" w:eastAsia="Calibri" w:hAnsi="Times New Roman" w:cs="Times New Roman"/>
          <w:b/>
          <w:sz w:val="24"/>
          <w:szCs w:val="24"/>
        </w:rPr>
        <w:t>Выводы:</w:t>
      </w:r>
    </w:p>
    <w:p w:rsidR="004C16B1" w:rsidRPr="004251F1" w:rsidRDefault="004C16B1" w:rsidP="004C16B1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1F1">
        <w:rPr>
          <w:rFonts w:ascii="Times New Roman" w:hAnsi="Times New Roman"/>
          <w:sz w:val="24"/>
          <w:szCs w:val="24"/>
        </w:rPr>
        <w:t xml:space="preserve">В нарушении п.11 Порядка Хурала от 26.08.2014 года № 45 Администрацией Каа-Хемского района Перечень </w:t>
      </w:r>
      <w:r w:rsidRPr="004251F1">
        <w:rPr>
          <w:rFonts w:ascii="Times New Roman" w:hAnsi="Times New Roman" w:cs="Times New Roman"/>
          <w:sz w:val="24"/>
          <w:szCs w:val="24"/>
        </w:rPr>
        <w:t>объектов дорожного хозяйства, подлежащих финан</w:t>
      </w:r>
      <w:r w:rsidRPr="004251F1">
        <w:rPr>
          <w:rFonts w:ascii="Times New Roman" w:hAnsi="Times New Roman" w:cs="Times New Roman"/>
          <w:sz w:val="24"/>
          <w:szCs w:val="24"/>
        </w:rPr>
        <w:softHyphen/>
        <w:t>сированию за счет средств Фонда, в 2018 финансовом году не утвержден.</w:t>
      </w:r>
    </w:p>
    <w:p w:rsidR="004C16B1" w:rsidRPr="004C16B1" w:rsidRDefault="004251F1" w:rsidP="004C16B1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нарушении </w:t>
      </w:r>
      <w:r w:rsidRPr="004251F1">
        <w:rPr>
          <w:rFonts w:ascii="Times New Roman" w:hAnsi="Times New Roman"/>
          <w:bCs/>
          <w:sz w:val="24"/>
          <w:szCs w:val="24"/>
        </w:rPr>
        <w:t>ч.11 статьи 21 Федерального закона о закупках от 05.04.2013 года № 44-ФЗ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251F1">
        <w:rPr>
          <w:rFonts w:ascii="Times New Roman" w:hAnsi="Times New Roman"/>
          <w:bCs/>
          <w:sz w:val="24"/>
          <w:szCs w:val="24"/>
        </w:rPr>
        <w:t xml:space="preserve">Администрацией Каа-Хемского района осуществлена закупка не предусмотренная </w:t>
      </w:r>
      <w:proofErr w:type="gramStart"/>
      <w:r w:rsidRPr="004251F1">
        <w:rPr>
          <w:rFonts w:ascii="Times New Roman" w:hAnsi="Times New Roman"/>
          <w:bCs/>
          <w:sz w:val="24"/>
          <w:szCs w:val="24"/>
        </w:rPr>
        <w:t>план-графиком</w:t>
      </w:r>
      <w:proofErr w:type="gramEnd"/>
      <w:r w:rsidR="004C16B1" w:rsidRPr="004C16B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A11AAE" w:rsidRPr="00643AB2" w:rsidRDefault="00A11AAE" w:rsidP="00A11AAE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43AB2">
        <w:rPr>
          <w:rFonts w:ascii="Times New Roman" w:hAnsi="Times New Roman"/>
          <w:b/>
          <w:sz w:val="24"/>
          <w:szCs w:val="24"/>
        </w:rPr>
        <w:t>Предложения:</w:t>
      </w:r>
    </w:p>
    <w:p w:rsidR="00A11AAE" w:rsidRPr="001A3B3A" w:rsidRDefault="00A11AAE" w:rsidP="00A11AAE">
      <w:pPr>
        <w:pStyle w:val="a7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1A3B3A">
        <w:rPr>
          <w:rFonts w:ascii="Times New Roman" w:hAnsi="Times New Roman"/>
          <w:sz w:val="24"/>
          <w:szCs w:val="24"/>
        </w:rPr>
        <w:t>Направить представления для принятия соответствующих мер в Администрацию Каа-Хемского района Республики Тыва.</w:t>
      </w:r>
    </w:p>
    <w:p w:rsidR="004C16B1" w:rsidRPr="00A11AAE" w:rsidRDefault="00A11AAE" w:rsidP="00A11AAE">
      <w:pPr>
        <w:pStyle w:val="a7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A11AAE">
        <w:rPr>
          <w:rFonts w:ascii="Times New Roman" w:eastAsia="Times New Roman" w:hAnsi="Times New Roman"/>
          <w:sz w:val="24"/>
          <w:szCs w:val="24"/>
        </w:rPr>
        <w:t>Направить данное заключение в Хурал представителей Каа-Хемского кожууна Республики Тыва, Администрацию Каа-Хемского района Республики Тыва.</w:t>
      </w:r>
    </w:p>
    <w:p w:rsidR="00A11AAE" w:rsidRDefault="00A11AAE" w:rsidP="00A171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A11AAE" w:rsidRDefault="00A11AAE" w:rsidP="00A171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A171F2" w:rsidRPr="00643AB2" w:rsidRDefault="00A171F2" w:rsidP="00A171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43AB2">
        <w:rPr>
          <w:rFonts w:ascii="Times New Roman" w:eastAsia="Times New Roman" w:hAnsi="Times New Roman"/>
          <w:sz w:val="24"/>
          <w:szCs w:val="24"/>
        </w:rPr>
        <w:t>И.о. председателя</w:t>
      </w:r>
    </w:p>
    <w:p w:rsidR="00A171F2" w:rsidRPr="00643AB2" w:rsidRDefault="00A171F2" w:rsidP="00A171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43AB2">
        <w:rPr>
          <w:rFonts w:ascii="Times New Roman" w:eastAsia="Times New Roman" w:hAnsi="Times New Roman"/>
          <w:sz w:val="24"/>
          <w:szCs w:val="24"/>
        </w:rPr>
        <w:t>Контрольно-счетного органа</w:t>
      </w:r>
    </w:p>
    <w:p w:rsidR="00A171F2" w:rsidRPr="00643AB2" w:rsidRDefault="00A171F2" w:rsidP="00A171F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43AB2">
        <w:rPr>
          <w:rFonts w:ascii="Times New Roman" w:eastAsia="Times New Roman" w:hAnsi="Times New Roman"/>
          <w:sz w:val="24"/>
          <w:szCs w:val="24"/>
        </w:rPr>
        <w:t xml:space="preserve">Каа-Хемского кожууна                                                              Н.М. </w:t>
      </w:r>
      <w:proofErr w:type="spellStart"/>
      <w:r w:rsidRPr="00643AB2">
        <w:rPr>
          <w:rFonts w:ascii="Times New Roman" w:eastAsia="Times New Roman" w:hAnsi="Times New Roman"/>
          <w:sz w:val="24"/>
          <w:szCs w:val="24"/>
        </w:rPr>
        <w:t>Белеков</w:t>
      </w:r>
      <w:proofErr w:type="spellEnd"/>
    </w:p>
    <w:p w:rsidR="005A31BA" w:rsidRDefault="005A31BA" w:rsidP="005A31BA">
      <w:pPr>
        <w:tabs>
          <w:tab w:val="left" w:pos="2513"/>
        </w:tabs>
        <w:spacing w:line="100" w:lineRule="atLeast"/>
        <w:ind w:firstLine="675"/>
        <w:jc w:val="both"/>
        <w:rPr>
          <w:rFonts w:eastAsia="Times New Roman" w:cs="Times New Roman"/>
          <w:sz w:val="28"/>
          <w:szCs w:val="28"/>
        </w:rPr>
      </w:pPr>
    </w:p>
    <w:sectPr w:rsidR="005A31BA" w:rsidSect="004C16B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82E299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sz w:val="28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">
    <w:nsid w:val="16FD2C7F"/>
    <w:multiLevelType w:val="hybridMultilevel"/>
    <w:tmpl w:val="26F2567A"/>
    <w:lvl w:ilvl="0" w:tplc="8584AE34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DD7251E"/>
    <w:multiLevelType w:val="hybridMultilevel"/>
    <w:tmpl w:val="76B6B2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7653435"/>
    <w:multiLevelType w:val="hybridMultilevel"/>
    <w:tmpl w:val="1510540C"/>
    <w:lvl w:ilvl="0" w:tplc="D91223DA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10"/>
  <w:characterSpacingControl w:val="doNotCompress"/>
  <w:compat>
    <w:useFELayout/>
    <w:compatSetting w:name="compatibilityMode" w:uri="http://schemas.microsoft.com/office/word" w:val="12"/>
  </w:compat>
  <w:rsids>
    <w:rsidRoot w:val="005A31BA"/>
    <w:rsid w:val="000013C8"/>
    <w:rsid w:val="000272E4"/>
    <w:rsid w:val="000327DF"/>
    <w:rsid w:val="00086AFD"/>
    <w:rsid w:val="001A3B3A"/>
    <w:rsid w:val="001D7E5A"/>
    <w:rsid w:val="0031068E"/>
    <w:rsid w:val="00354436"/>
    <w:rsid w:val="00386AD0"/>
    <w:rsid w:val="003E0D0D"/>
    <w:rsid w:val="00420417"/>
    <w:rsid w:val="004251F1"/>
    <w:rsid w:val="00451147"/>
    <w:rsid w:val="00496BF5"/>
    <w:rsid w:val="004C16B1"/>
    <w:rsid w:val="004D3BDB"/>
    <w:rsid w:val="00556406"/>
    <w:rsid w:val="005A31BA"/>
    <w:rsid w:val="005B028C"/>
    <w:rsid w:val="00604D37"/>
    <w:rsid w:val="00607E07"/>
    <w:rsid w:val="00611439"/>
    <w:rsid w:val="006D0BCA"/>
    <w:rsid w:val="00880D8D"/>
    <w:rsid w:val="008B2B79"/>
    <w:rsid w:val="009214DE"/>
    <w:rsid w:val="00990D63"/>
    <w:rsid w:val="009C6292"/>
    <w:rsid w:val="009E0AC6"/>
    <w:rsid w:val="00A11AAE"/>
    <w:rsid w:val="00A171F2"/>
    <w:rsid w:val="00A443B3"/>
    <w:rsid w:val="00A55292"/>
    <w:rsid w:val="00A84FAB"/>
    <w:rsid w:val="00A91C8F"/>
    <w:rsid w:val="00A95A27"/>
    <w:rsid w:val="00B70341"/>
    <w:rsid w:val="00BB3192"/>
    <w:rsid w:val="00C33435"/>
    <w:rsid w:val="00C63B5D"/>
    <w:rsid w:val="00C82972"/>
    <w:rsid w:val="00C8460F"/>
    <w:rsid w:val="00D704E6"/>
    <w:rsid w:val="00E17820"/>
    <w:rsid w:val="00E533B1"/>
    <w:rsid w:val="00E54E23"/>
    <w:rsid w:val="00E763AA"/>
    <w:rsid w:val="00EA48D0"/>
    <w:rsid w:val="00F8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31BA"/>
    <w:pPr>
      <w:spacing w:after="12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5A31B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A3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31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96B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9C0A9-E152-48E8-B1BA-47510D03D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2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2018-05-14T02:11:00Z</cp:lastPrinted>
  <dcterms:created xsi:type="dcterms:W3CDTF">2018-05-11T07:50:00Z</dcterms:created>
  <dcterms:modified xsi:type="dcterms:W3CDTF">2019-01-16T03:41:00Z</dcterms:modified>
</cp:coreProperties>
</file>