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6E" w:rsidRDefault="00C46F9B" w:rsidP="00C46F9B">
      <w:pPr>
        <w:shd w:val="clear" w:color="auto" w:fill="FFFFFF"/>
        <w:spacing w:after="288" w:line="315" w:lineRule="atLeast"/>
        <w:jc w:val="center"/>
        <w:rPr>
          <w:rFonts w:eastAsia="Times New Roman"/>
          <w:bCs/>
          <w:color w:val="3B3B3B"/>
          <w:sz w:val="28"/>
          <w:szCs w:val="28"/>
          <w:lang w:eastAsia="ru-RU"/>
        </w:rPr>
      </w:pPr>
      <w:r w:rsidRPr="005047D9">
        <w:rPr>
          <w:i/>
          <w:color w:val="000000" w:themeColor="text1"/>
        </w:rPr>
        <w:object w:dxaOrig="16560" w:dyaOrig="15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 fillcolor="window">
            <v:imagedata r:id="rId7" o:title=""/>
          </v:shape>
          <o:OLEObject Type="Embed" ProgID="PBrush" ShapeID="_x0000_i1025" DrawAspect="Content" ObjectID="_1470243504" r:id="rId8"/>
        </w:object>
      </w:r>
    </w:p>
    <w:p w:rsidR="000F5EEA" w:rsidRPr="0024766E" w:rsidRDefault="000F5EEA" w:rsidP="0024766E">
      <w:pPr>
        <w:shd w:val="clear" w:color="auto" w:fill="FFFFFF"/>
        <w:spacing w:after="288" w:line="315" w:lineRule="atLeast"/>
        <w:jc w:val="center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ПОСТАНОВЛЕНИЕ</w:t>
      </w:r>
      <w:r>
        <w:rPr>
          <w:rFonts w:eastAsia="Times New Roman"/>
          <w:color w:val="3B3B3B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/>
          <w:bCs/>
          <w:color w:val="3B3B3B"/>
          <w:sz w:val="28"/>
          <w:szCs w:val="28"/>
          <w:lang w:eastAsia="ru-RU"/>
        </w:rPr>
        <w:t>АДМИНИСТРАЦИИ</w:t>
      </w:r>
      <w:r w:rsidR="00C026D5" w:rsidRPr="00C026D5">
        <w:rPr>
          <w:rFonts w:eastAsia="Times New Roman"/>
          <w:bCs/>
          <w:color w:val="3B3B3B"/>
          <w:sz w:val="28"/>
          <w:szCs w:val="28"/>
          <w:lang w:eastAsia="ru-RU"/>
        </w:rPr>
        <w:t xml:space="preserve"> </w:t>
      </w:r>
      <w:r w:rsidR="000A3AD0">
        <w:rPr>
          <w:rFonts w:eastAsia="Times New Roman"/>
          <w:bCs/>
          <w:color w:val="3B3B3B"/>
          <w:sz w:val="28"/>
          <w:szCs w:val="28"/>
          <w:lang w:eastAsia="ru-RU"/>
        </w:rPr>
        <w:t>КАА-ХЕМСКОГО</w:t>
      </w:r>
      <w:r w:rsidR="00C026D5" w:rsidRPr="00C026D5">
        <w:rPr>
          <w:rFonts w:eastAsia="Times New Roman"/>
          <w:bCs/>
          <w:color w:val="3B3B3B"/>
          <w:sz w:val="28"/>
          <w:szCs w:val="28"/>
          <w:lang w:eastAsia="ru-RU"/>
        </w:rPr>
        <w:t xml:space="preserve"> КОЖУУНА</w:t>
      </w:r>
      <w:r w:rsidRPr="000F5EEA">
        <w:rPr>
          <w:rFonts w:eastAsia="Times New Roman"/>
          <w:bCs/>
          <w:color w:val="3B3B3B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3B3B3B"/>
          <w:sz w:val="28"/>
          <w:szCs w:val="28"/>
          <w:lang w:eastAsia="ru-RU"/>
        </w:rPr>
        <w:t xml:space="preserve">                          </w:t>
      </w: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РЕСПУБЛИКА ТЫВА</w:t>
      </w:r>
    </w:p>
    <w:p w:rsidR="00C026D5" w:rsidRPr="00C026D5" w:rsidRDefault="00C026D5" w:rsidP="000A3AD0">
      <w:pPr>
        <w:shd w:val="clear" w:color="auto" w:fill="FFFFFF"/>
        <w:spacing w:after="288" w:line="315" w:lineRule="atLeast"/>
        <w:jc w:val="center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от «</w:t>
      </w:r>
      <w:r w:rsidR="008D5590">
        <w:rPr>
          <w:rFonts w:eastAsia="Times New Roman"/>
          <w:bCs/>
          <w:color w:val="3B3B3B"/>
          <w:sz w:val="28"/>
          <w:szCs w:val="28"/>
          <w:lang w:eastAsia="ru-RU"/>
        </w:rPr>
        <w:t>17</w:t>
      </w: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 xml:space="preserve">» </w:t>
      </w:r>
      <w:r w:rsidR="008D5590">
        <w:rPr>
          <w:rFonts w:eastAsia="Times New Roman"/>
          <w:bCs/>
          <w:color w:val="3B3B3B"/>
          <w:sz w:val="28"/>
          <w:szCs w:val="28"/>
          <w:lang w:eastAsia="ru-RU"/>
        </w:rPr>
        <w:t>марта</w:t>
      </w: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 xml:space="preserve"> 201</w:t>
      </w:r>
      <w:r w:rsidR="008F49CF">
        <w:rPr>
          <w:rFonts w:eastAsia="Times New Roman"/>
          <w:bCs/>
          <w:color w:val="3B3B3B"/>
          <w:sz w:val="28"/>
          <w:szCs w:val="28"/>
          <w:lang w:eastAsia="ru-RU"/>
        </w:rPr>
        <w:t>4</w:t>
      </w:r>
      <w:r w:rsidR="00AD46CB">
        <w:rPr>
          <w:rFonts w:eastAsia="Times New Roman"/>
          <w:bCs/>
          <w:color w:val="3B3B3B"/>
          <w:sz w:val="28"/>
          <w:szCs w:val="28"/>
          <w:lang w:eastAsia="ru-RU"/>
        </w:rPr>
        <w:t xml:space="preserve"> г.</w:t>
      </w: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 xml:space="preserve"> №</w:t>
      </w:r>
      <w:r w:rsidR="005A619B">
        <w:rPr>
          <w:rFonts w:eastAsia="Times New Roman"/>
          <w:bCs/>
          <w:color w:val="3B3B3B"/>
          <w:sz w:val="28"/>
          <w:szCs w:val="28"/>
          <w:lang w:eastAsia="ru-RU"/>
        </w:rPr>
        <w:t xml:space="preserve"> </w:t>
      </w:r>
      <w:r w:rsidR="008D5590">
        <w:rPr>
          <w:rFonts w:eastAsia="Times New Roman"/>
          <w:bCs/>
          <w:color w:val="3B3B3B"/>
          <w:sz w:val="28"/>
          <w:szCs w:val="28"/>
          <w:lang w:eastAsia="ru-RU"/>
        </w:rPr>
        <w:t>129</w:t>
      </w:r>
    </w:p>
    <w:p w:rsidR="00C026D5" w:rsidRPr="00C026D5" w:rsidRDefault="00C026D5" w:rsidP="00B10E4C">
      <w:pPr>
        <w:shd w:val="clear" w:color="auto" w:fill="FFFFFF"/>
        <w:spacing w:after="288" w:line="315" w:lineRule="atLeast"/>
        <w:jc w:val="center"/>
        <w:rPr>
          <w:rFonts w:eastAsia="Times New Roman"/>
          <w:color w:val="3B3B3B"/>
          <w:sz w:val="28"/>
          <w:szCs w:val="28"/>
          <w:lang w:eastAsia="ru-RU"/>
        </w:rPr>
      </w:pPr>
      <w:proofErr w:type="gramStart"/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Об утверждении Административного регламента</w:t>
      </w:r>
      <w:r w:rsidR="003430E6">
        <w:rPr>
          <w:rFonts w:eastAsia="Times New Roman"/>
          <w:color w:val="3B3B3B"/>
          <w:sz w:val="28"/>
          <w:szCs w:val="28"/>
          <w:lang w:eastAsia="ru-RU"/>
        </w:rPr>
        <w:t xml:space="preserve">                                     </w:t>
      </w:r>
      <w:r w:rsidR="003430E6">
        <w:rPr>
          <w:rFonts w:eastAsia="Times New Roman"/>
          <w:bCs/>
          <w:color w:val="3B3B3B"/>
          <w:sz w:val="28"/>
          <w:szCs w:val="28"/>
          <w:lang w:eastAsia="ru-RU"/>
        </w:rPr>
        <w:t xml:space="preserve"> </w:t>
      </w:r>
      <w:r w:rsidR="00E56993">
        <w:rPr>
          <w:rFonts w:eastAsia="Times New Roman"/>
          <w:bCs/>
          <w:color w:val="3B3B3B"/>
          <w:sz w:val="28"/>
          <w:szCs w:val="28"/>
          <w:lang w:eastAsia="ru-RU"/>
        </w:rPr>
        <w:t>«</w:t>
      </w: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 xml:space="preserve">Организация и осуществление мероприятий по гражданской обороне, защите населения и территории </w:t>
      </w:r>
      <w:r w:rsidR="000A3AD0">
        <w:rPr>
          <w:rFonts w:eastAsia="Times New Roman"/>
          <w:bCs/>
          <w:color w:val="3B3B3B"/>
          <w:sz w:val="28"/>
          <w:szCs w:val="28"/>
          <w:lang w:eastAsia="ru-RU"/>
        </w:rPr>
        <w:t>К</w:t>
      </w:r>
      <w:r w:rsidR="00B10E4C">
        <w:rPr>
          <w:rFonts w:eastAsia="Times New Roman"/>
          <w:bCs/>
          <w:color w:val="3B3B3B"/>
          <w:sz w:val="28"/>
          <w:szCs w:val="28"/>
          <w:lang w:eastAsia="ru-RU"/>
        </w:rPr>
        <w:t>аа-Хемского</w:t>
      </w: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кожууна</w:t>
      </w:r>
      <w:proofErr w:type="spellEnd"/>
      <w:r w:rsidR="00E56993">
        <w:rPr>
          <w:rFonts w:eastAsia="Times New Roman"/>
          <w:bCs/>
          <w:color w:val="3B3B3B"/>
          <w:sz w:val="28"/>
          <w:szCs w:val="28"/>
          <w:lang w:eastAsia="ru-RU"/>
        </w:rPr>
        <w:t xml:space="preserve"> о</w:t>
      </w: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т чрезвычайных ситуаций природного и техногенного характера, включая поддержку в состоянии постоянной готовности</w:t>
      </w:r>
      <w:r w:rsidR="00B10E4C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к использованию систем оповещения населения об опасности,</w:t>
      </w:r>
      <w:r w:rsidR="00B10E4C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  <w:proofErr w:type="gramEnd"/>
    </w:p>
    <w:p w:rsidR="00C026D5" w:rsidRPr="00C026D5" w:rsidRDefault="00C026D5" w:rsidP="008E01D9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 В </w:t>
      </w:r>
      <w:r w:rsidR="00507643">
        <w:rPr>
          <w:rFonts w:eastAsia="Times New Roman"/>
          <w:color w:val="3B3B3B"/>
          <w:sz w:val="28"/>
          <w:szCs w:val="28"/>
          <w:lang w:eastAsia="ru-RU"/>
        </w:rPr>
        <w:t>соответствии с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федеральн</w:t>
      </w:r>
      <w:r w:rsidR="00225743">
        <w:rPr>
          <w:rFonts w:eastAsia="Times New Roman"/>
          <w:color w:val="3B3B3B"/>
          <w:sz w:val="28"/>
          <w:szCs w:val="28"/>
          <w:lang w:eastAsia="ru-RU"/>
        </w:rPr>
        <w:t>ы</w:t>
      </w:r>
      <w:r w:rsidR="00507643">
        <w:rPr>
          <w:rFonts w:eastAsia="Times New Roman"/>
          <w:color w:val="3B3B3B"/>
          <w:sz w:val="28"/>
          <w:szCs w:val="28"/>
          <w:lang w:eastAsia="ru-RU"/>
        </w:rPr>
        <w:t>м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закон</w:t>
      </w:r>
      <w:r w:rsidR="00507643">
        <w:rPr>
          <w:rFonts w:eastAsia="Times New Roman"/>
          <w:color w:val="3B3B3B"/>
          <w:sz w:val="28"/>
          <w:szCs w:val="28"/>
          <w:lang w:eastAsia="ru-RU"/>
        </w:rPr>
        <w:t>ом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от 27</w:t>
      </w:r>
      <w:r w:rsidR="00225743">
        <w:rPr>
          <w:rFonts w:eastAsia="Times New Roman"/>
          <w:color w:val="3B3B3B"/>
          <w:sz w:val="28"/>
          <w:szCs w:val="28"/>
          <w:lang w:eastAsia="ru-RU"/>
        </w:rPr>
        <w:t xml:space="preserve"> июля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2010 года №210-ФЗ « Об организации предоставления государс</w:t>
      </w:r>
      <w:r w:rsidR="00C93E11">
        <w:rPr>
          <w:rFonts w:eastAsia="Times New Roman"/>
          <w:color w:val="3B3B3B"/>
          <w:sz w:val="28"/>
          <w:szCs w:val="28"/>
          <w:lang w:eastAsia="ru-RU"/>
        </w:rPr>
        <w:t>твенных и муниципальных услуг»,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администрация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E3095B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="00507643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="00507643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ПОСТАНОВЛЯЕТ:</w:t>
      </w:r>
    </w:p>
    <w:p w:rsidR="00C026D5" w:rsidRPr="00C026D5" w:rsidRDefault="00C026D5" w:rsidP="008E01D9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1.Утвердить административный регламент «Организация и осуществление мероприятий по гражданской обороне, защите населения и территории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2D2937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средств».</w:t>
      </w:r>
    </w:p>
    <w:p w:rsidR="00C026D5" w:rsidRDefault="00C026D5" w:rsidP="008E01D9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</w:t>
      </w: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Контроль за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исполнение</w:t>
      </w:r>
      <w:r w:rsidR="00885A60">
        <w:rPr>
          <w:rFonts w:eastAsia="Times New Roman"/>
          <w:color w:val="3B3B3B"/>
          <w:sz w:val="28"/>
          <w:szCs w:val="28"/>
          <w:lang w:eastAsia="ru-RU"/>
        </w:rPr>
        <w:t>м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данного постановления возложить на заместителя председателя администрации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по жизнеобеспечению (</w:t>
      </w:r>
      <w:proofErr w:type="spellStart"/>
      <w:r w:rsidR="00E3095B">
        <w:rPr>
          <w:rFonts w:eastAsia="Times New Roman"/>
          <w:color w:val="3B3B3B"/>
          <w:sz w:val="28"/>
          <w:szCs w:val="28"/>
          <w:lang w:eastAsia="ru-RU"/>
        </w:rPr>
        <w:t>Салчак</w:t>
      </w:r>
      <w:proofErr w:type="spellEnd"/>
      <w:r w:rsidR="00E3095B">
        <w:rPr>
          <w:rFonts w:eastAsia="Times New Roman"/>
          <w:color w:val="3B3B3B"/>
          <w:sz w:val="28"/>
          <w:szCs w:val="28"/>
          <w:lang w:eastAsia="ru-RU"/>
        </w:rPr>
        <w:t xml:space="preserve"> В.Б-С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)</w:t>
      </w:r>
    </w:p>
    <w:p w:rsidR="0004467C" w:rsidRPr="00C026D5" w:rsidRDefault="0004467C" w:rsidP="008E01D9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>
        <w:rPr>
          <w:rFonts w:eastAsia="Times New Roman"/>
          <w:color w:val="3B3B3B"/>
          <w:sz w:val="28"/>
          <w:szCs w:val="28"/>
          <w:lang w:eastAsia="ru-RU"/>
        </w:rPr>
        <w:t>3.Опубликовать настоящее постановление на портале государственных и муниципальных услуг.</w:t>
      </w:r>
    </w:p>
    <w:p w:rsidR="005C3272" w:rsidRDefault="008D30AD" w:rsidP="005C3272">
      <w:pPr>
        <w:shd w:val="clear" w:color="auto" w:fill="FFFFFF"/>
        <w:spacing w:after="288" w:line="315" w:lineRule="atLeast"/>
        <w:rPr>
          <w:rFonts w:eastAsia="Times New Roman"/>
          <w:color w:val="3B3B3B"/>
          <w:sz w:val="28"/>
          <w:szCs w:val="28"/>
          <w:lang w:eastAsia="ru-RU"/>
        </w:rPr>
      </w:pPr>
      <w:r>
        <w:rPr>
          <w:rFonts w:eastAsia="Times New Roman"/>
          <w:color w:val="3B3B3B"/>
          <w:sz w:val="28"/>
          <w:szCs w:val="28"/>
          <w:lang w:eastAsia="ru-RU"/>
        </w:rPr>
        <w:t>П</w:t>
      </w:r>
      <w:r w:rsidR="0046326E">
        <w:rPr>
          <w:rFonts w:eastAsia="Times New Roman"/>
          <w:color w:val="3B3B3B"/>
          <w:sz w:val="28"/>
          <w:szCs w:val="28"/>
          <w:lang w:eastAsia="ru-RU"/>
        </w:rPr>
        <w:t xml:space="preserve">редседатель </w:t>
      </w:r>
      <w:r w:rsidR="00C026D5" w:rsidRPr="00C026D5">
        <w:rPr>
          <w:rFonts w:eastAsia="Times New Roman"/>
          <w:color w:val="3B3B3B"/>
          <w:sz w:val="28"/>
          <w:szCs w:val="28"/>
          <w:lang w:eastAsia="ru-RU"/>
        </w:rPr>
        <w:t>администрации</w:t>
      </w:r>
      <w:r w:rsidR="0046326E">
        <w:rPr>
          <w:rFonts w:eastAsia="Times New Roman"/>
          <w:color w:val="3B3B3B"/>
          <w:sz w:val="28"/>
          <w:szCs w:val="28"/>
          <w:lang w:eastAsia="ru-RU"/>
        </w:rPr>
        <w:t xml:space="preserve">                                                                           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="005C3272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="005C3272">
        <w:rPr>
          <w:rFonts w:eastAsia="Times New Roman"/>
          <w:color w:val="3B3B3B"/>
          <w:sz w:val="28"/>
          <w:szCs w:val="28"/>
          <w:lang w:eastAsia="ru-RU"/>
        </w:rPr>
        <w:t>.</w:t>
      </w:r>
      <w:r w:rsidR="00C026D5" w:rsidRPr="00C026D5">
        <w:rPr>
          <w:rFonts w:eastAsia="Times New Roman"/>
          <w:color w:val="3B3B3B"/>
          <w:sz w:val="28"/>
          <w:szCs w:val="28"/>
          <w:lang w:eastAsia="ru-RU"/>
        </w:rPr>
        <w:t>                                 </w:t>
      </w:r>
      <w:r w:rsidR="0046326E">
        <w:rPr>
          <w:rFonts w:eastAsia="Times New Roman"/>
          <w:color w:val="3B3B3B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eastAsia="Times New Roman"/>
          <w:color w:val="3B3B3B"/>
          <w:sz w:val="28"/>
          <w:szCs w:val="28"/>
          <w:lang w:eastAsia="ru-RU"/>
        </w:rPr>
        <w:t>В.С.Чаж-оол</w:t>
      </w:r>
      <w:proofErr w:type="spellEnd"/>
    </w:p>
    <w:p w:rsidR="0024766E" w:rsidRDefault="0024766E" w:rsidP="005C3272">
      <w:pPr>
        <w:shd w:val="clear" w:color="auto" w:fill="FFFFFF"/>
        <w:spacing w:after="288" w:line="315" w:lineRule="atLeast"/>
        <w:jc w:val="right"/>
        <w:rPr>
          <w:rFonts w:eastAsia="Times New Roman"/>
          <w:color w:val="3B3B3B"/>
          <w:sz w:val="28"/>
          <w:szCs w:val="28"/>
          <w:lang w:eastAsia="ru-RU"/>
        </w:rPr>
      </w:pPr>
    </w:p>
    <w:p w:rsidR="0024766E" w:rsidRDefault="0024766E" w:rsidP="005C3272">
      <w:pPr>
        <w:shd w:val="clear" w:color="auto" w:fill="FFFFFF"/>
        <w:spacing w:after="288" w:line="315" w:lineRule="atLeast"/>
        <w:jc w:val="right"/>
        <w:rPr>
          <w:rFonts w:eastAsia="Times New Roman"/>
          <w:color w:val="3B3B3B"/>
          <w:sz w:val="28"/>
          <w:szCs w:val="28"/>
          <w:lang w:eastAsia="ru-RU"/>
        </w:rPr>
      </w:pPr>
    </w:p>
    <w:p w:rsidR="00C026D5" w:rsidRPr="00C026D5" w:rsidRDefault="00C026D5" w:rsidP="005C3272">
      <w:pPr>
        <w:shd w:val="clear" w:color="auto" w:fill="FFFFFF"/>
        <w:spacing w:after="288" w:line="315" w:lineRule="atLeast"/>
        <w:jc w:val="right"/>
        <w:rPr>
          <w:rFonts w:eastAsia="Times New Roman"/>
          <w:color w:val="3B3B3B"/>
          <w:sz w:val="28"/>
          <w:szCs w:val="28"/>
          <w:lang w:eastAsia="ru-RU"/>
        </w:rPr>
      </w:pP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Утвержден</w:t>
      </w:r>
      <w:proofErr w:type="gramEnd"/>
      <w:r w:rsidR="005C3272">
        <w:rPr>
          <w:rFonts w:eastAsia="Times New Roman"/>
          <w:color w:val="3B3B3B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постановлением администрации</w:t>
      </w:r>
      <w:r w:rsidR="005C3272">
        <w:rPr>
          <w:rFonts w:eastAsia="Times New Roman"/>
          <w:color w:val="3B3B3B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F34735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Республики Тыва</w:t>
      </w:r>
    </w:p>
    <w:p w:rsidR="00C026D5" w:rsidRPr="00C026D5" w:rsidRDefault="00C026D5" w:rsidP="00C026D5">
      <w:pPr>
        <w:shd w:val="clear" w:color="auto" w:fill="FFFFFF"/>
        <w:spacing w:after="288" w:line="315" w:lineRule="atLeast"/>
        <w:jc w:val="right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от «</w:t>
      </w:r>
      <w:r w:rsidR="00B873FA">
        <w:rPr>
          <w:rFonts w:eastAsia="Times New Roman"/>
          <w:color w:val="3B3B3B"/>
          <w:sz w:val="28"/>
          <w:szCs w:val="28"/>
          <w:lang w:eastAsia="ru-RU"/>
        </w:rPr>
        <w:t xml:space="preserve">17» марта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201</w:t>
      </w:r>
      <w:r w:rsidR="008D30AD">
        <w:rPr>
          <w:rFonts w:eastAsia="Times New Roman"/>
          <w:color w:val="3B3B3B"/>
          <w:sz w:val="28"/>
          <w:szCs w:val="28"/>
          <w:lang w:eastAsia="ru-RU"/>
        </w:rPr>
        <w:t>4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г. № </w:t>
      </w:r>
      <w:r w:rsidR="00B873FA">
        <w:rPr>
          <w:rFonts w:eastAsia="Times New Roman"/>
          <w:color w:val="3B3B3B"/>
          <w:sz w:val="28"/>
          <w:szCs w:val="28"/>
          <w:lang w:eastAsia="ru-RU"/>
        </w:rPr>
        <w:t>129</w:t>
      </w:r>
    </w:p>
    <w:p w:rsidR="00C026D5" w:rsidRPr="00C026D5" w:rsidRDefault="00C026D5" w:rsidP="00C026D5">
      <w:pPr>
        <w:shd w:val="clear" w:color="auto" w:fill="FFFFFF"/>
        <w:spacing w:after="288" w:line="315" w:lineRule="atLeast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 </w:t>
      </w:r>
    </w:p>
    <w:p w:rsidR="00C026D5" w:rsidRPr="00C026D5" w:rsidRDefault="00C026D5" w:rsidP="00C026D5">
      <w:pPr>
        <w:shd w:val="clear" w:color="auto" w:fill="FFFFFF"/>
        <w:spacing w:after="288" w:line="315" w:lineRule="atLeast"/>
        <w:jc w:val="center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АДМИНИСТРАТИВНЫЙ РЕГЛАМЕНТ</w:t>
      </w:r>
    </w:p>
    <w:p w:rsidR="00C026D5" w:rsidRPr="00C026D5" w:rsidRDefault="00C026D5" w:rsidP="00C026D5">
      <w:pPr>
        <w:shd w:val="clear" w:color="auto" w:fill="FFFFFF"/>
        <w:spacing w:after="288" w:line="315" w:lineRule="atLeast"/>
        <w:jc w:val="center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предоставления муниципальной услуги</w:t>
      </w:r>
    </w:p>
    <w:p w:rsidR="00C026D5" w:rsidRPr="00C026D5" w:rsidRDefault="00F74AC8" w:rsidP="00F74AC8">
      <w:pPr>
        <w:shd w:val="clear" w:color="auto" w:fill="FFFFFF"/>
        <w:spacing w:after="288" w:line="315" w:lineRule="atLeast"/>
        <w:jc w:val="center"/>
        <w:rPr>
          <w:rFonts w:eastAsia="Times New Roman"/>
          <w:color w:val="3B3B3B"/>
          <w:sz w:val="28"/>
          <w:szCs w:val="28"/>
          <w:lang w:eastAsia="ru-RU"/>
        </w:rPr>
      </w:pPr>
      <w:r>
        <w:rPr>
          <w:rFonts w:eastAsia="Times New Roman"/>
          <w:bCs/>
          <w:color w:val="3B3B3B"/>
          <w:sz w:val="28"/>
          <w:szCs w:val="28"/>
          <w:lang w:eastAsia="ru-RU"/>
        </w:rPr>
        <w:t>«</w:t>
      </w:r>
      <w:r w:rsidR="00C026D5" w:rsidRPr="00C026D5">
        <w:rPr>
          <w:rFonts w:eastAsia="Times New Roman"/>
          <w:bCs/>
          <w:color w:val="3B3B3B"/>
          <w:sz w:val="28"/>
          <w:szCs w:val="28"/>
          <w:lang w:eastAsia="ru-RU"/>
        </w:rPr>
        <w:t xml:space="preserve">Организация и осуществление мероприятий по гражданской обороне, защите населения и территории </w:t>
      </w:r>
      <w:r w:rsidR="00634545">
        <w:rPr>
          <w:rFonts w:eastAsia="Times New Roman"/>
          <w:bCs/>
          <w:color w:val="3B3B3B"/>
          <w:sz w:val="28"/>
          <w:szCs w:val="28"/>
          <w:lang w:eastAsia="ru-RU"/>
        </w:rPr>
        <w:t xml:space="preserve">Каа-Хемского </w:t>
      </w:r>
      <w:proofErr w:type="spellStart"/>
      <w:r w:rsidR="00C026D5" w:rsidRPr="00C026D5">
        <w:rPr>
          <w:rFonts w:eastAsia="Times New Roman"/>
          <w:bCs/>
          <w:color w:val="3B3B3B"/>
          <w:sz w:val="28"/>
          <w:szCs w:val="28"/>
          <w:lang w:eastAsia="ru-RU"/>
        </w:rPr>
        <w:t>кожууна</w:t>
      </w:r>
      <w:proofErr w:type="spellEnd"/>
      <w:r>
        <w:rPr>
          <w:rFonts w:eastAsia="Times New Roman"/>
          <w:color w:val="3B3B3B"/>
          <w:sz w:val="28"/>
          <w:szCs w:val="28"/>
          <w:lang w:eastAsia="ru-RU"/>
        </w:rPr>
        <w:t xml:space="preserve"> о</w:t>
      </w:r>
      <w:r w:rsidR="00C026D5" w:rsidRPr="00C026D5">
        <w:rPr>
          <w:rFonts w:eastAsia="Times New Roman"/>
          <w:bCs/>
          <w:color w:val="3B3B3B"/>
          <w:sz w:val="28"/>
          <w:szCs w:val="28"/>
          <w:lang w:eastAsia="ru-RU"/>
        </w:rPr>
        <w:t>т чрезвычайных ситуаций природного и техногенного характера, включая поддержку в состоянии постоянной готовности</w:t>
      </w:r>
      <w:r w:rsidR="009C1A67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="00C026D5" w:rsidRPr="00C026D5">
        <w:rPr>
          <w:rFonts w:eastAsia="Times New Roman"/>
          <w:bCs/>
          <w:color w:val="3B3B3B"/>
          <w:sz w:val="28"/>
          <w:szCs w:val="28"/>
          <w:lang w:eastAsia="ru-RU"/>
        </w:rPr>
        <w:t>к использованию систем оповещения населения об опасности,</w:t>
      </w:r>
      <w:r w:rsidR="009C1A67">
        <w:rPr>
          <w:rFonts w:eastAsia="Times New Roman"/>
          <w:bCs/>
          <w:color w:val="3B3B3B"/>
          <w:sz w:val="28"/>
          <w:szCs w:val="28"/>
          <w:lang w:eastAsia="ru-RU"/>
        </w:rPr>
        <w:t xml:space="preserve"> </w:t>
      </w:r>
      <w:r w:rsidR="00C026D5" w:rsidRPr="00C026D5">
        <w:rPr>
          <w:rFonts w:eastAsia="Times New Roman"/>
          <w:bCs/>
          <w:color w:val="3B3B3B"/>
          <w:sz w:val="28"/>
          <w:szCs w:val="28"/>
          <w:lang w:eastAsia="ru-RU"/>
        </w:rPr>
        <w:t>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</w:p>
    <w:p w:rsidR="00C026D5" w:rsidRPr="00C026D5" w:rsidRDefault="00C026D5" w:rsidP="00F9576D">
      <w:pPr>
        <w:shd w:val="clear" w:color="auto" w:fill="FFFFFF"/>
        <w:spacing w:after="288" w:line="315" w:lineRule="atLeast"/>
        <w:jc w:val="center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1.</w:t>
      </w:r>
      <w:r w:rsidR="005761E9">
        <w:rPr>
          <w:rFonts w:eastAsia="Times New Roman"/>
          <w:bCs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Общие положения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1.1.</w:t>
      </w:r>
      <w:r w:rsidR="005761E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Административный регламент предоставления муниципальной услуги «Организация и осуществление мероприятий по гражданской обороне, защите населения и территории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001713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 (далее – муниципальная услуга») разработан в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целях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организации и проведения системы мероприятий по подготовке к защите и по защите населения, материальных и культурных ценностей на территории муниципального района от опасностей, возникающих при ведении военных действий или вследствие этих действий. Административный регламент предоставления муниципальной услуги определяет сроки и последовательность действий (административных процедур) при осуществлении мероприятий по гражданской обороне.</w:t>
      </w:r>
    </w:p>
    <w:p w:rsidR="00EA248B" w:rsidRDefault="00EA248B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1.2.</w:t>
      </w:r>
      <w:r w:rsidR="005761E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В настоящем административном регламенте используются следующие термины и понятия: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lastRenderedPageBreak/>
        <w:t>Муниципальная услуга, предоставляемая органом местного самоуправления (далее –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 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br/>
        <w:t>от 6 октября 2003 года №131-ФЗ «Об общих принципах организации местного самоуправления в Российской Федерации» и уставами муниципальных образований.</w:t>
      </w:r>
      <w:proofErr w:type="gramEnd"/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>, письменной или электронной форме.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1.3.</w:t>
      </w:r>
      <w:r w:rsidR="005761E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Заявителем муниципальной услуги (далее - Заявитель) могут являться юридические лица (организации, предприятия независимо от форм собственности, а так же индивидуальные предприниматели), территориальные органы государственной и муниципальной власти, физические лица.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1.4.</w:t>
      </w:r>
      <w:r w:rsidR="005761E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стендах. Подробная информация об органах, предоставляющих муниципальную услугу, содержится в п. 2.2. настоящего административного регламента.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2.</w:t>
      </w:r>
      <w:r w:rsidR="005761E9">
        <w:rPr>
          <w:rFonts w:eastAsia="Times New Roman"/>
          <w:bCs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Стандарт предоставления муниципальной услуги</w:t>
      </w:r>
    </w:p>
    <w:p w:rsidR="00C026D5" w:rsidRPr="00C026D5" w:rsidRDefault="005761E9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>
        <w:rPr>
          <w:rFonts w:eastAsia="Times New Roman"/>
          <w:color w:val="3B3B3B"/>
          <w:sz w:val="28"/>
          <w:szCs w:val="28"/>
          <w:lang w:eastAsia="ru-RU"/>
        </w:rPr>
        <w:t xml:space="preserve">2.1. </w:t>
      </w:r>
      <w:proofErr w:type="gramStart"/>
      <w:r w:rsidR="00C026D5" w:rsidRPr="00C026D5">
        <w:rPr>
          <w:rFonts w:eastAsia="Times New Roman"/>
          <w:color w:val="3B3B3B"/>
          <w:sz w:val="28"/>
          <w:szCs w:val="28"/>
          <w:lang w:eastAsia="ru-RU"/>
        </w:rPr>
        <w:t xml:space="preserve">Наименование муниципальной услуги - «Организация и осуществление мероприятий по гражданской обороне, защите населения и территории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9A25A3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="00C026D5"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="00C026D5" w:rsidRPr="00C026D5">
        <w:rPr>
          <w:rFonts w:eastAsia="Times New Roman"/>
          <w:color w:val="3B3B3B"/>
          <w:sz w:val="28"/>
          <w:szCs w:val="28"/>
          <w:lang w:eastAsia="ru-RU"/>
        </w:rPr>
        <w:t xml:space="preserve"> от чрезвычайных ситуаций природного и техногенного характера, включая поддержку в состоянии постоянной готовности к </w:t>
      </w:r>
      <w:r w:rsidR="00C026D5" w:rsidRPr="00C026D5">
        <w:rPr>
          <w:rFonts w:eastAsia="Times New Roman"/>
          <w:color w:val="3B3B3B"/>
          <w:sz w:val="28"/>
          <w:szCs w:val="28"/>
          <w:lang w:eastAsia="ru-RU"/>
        </w:rPr>
        <w:lastRenderedPageBreak/>
        <w:t>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средств».</w:t>
      </w:r>
      <w:proofErr w:type="gramEnd"/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2.2.1. Исполнение муниципальной функции осуществляет заместитель председателя администрации</w:t>
      </w:r>
      <w:r w:rsidR="00E207B0">
        <w:rPr>
          <w:rFonts w:eastAsia="Times New Roman"/>
          <w:color w:val="3B3B3B"/>
          <w:sz w:val="28"/>
          <w:szCs w:val="28"/>
          <w:lang w:eastAsia="ru-RU"/>
        </w:rPr>
        <w:t xml:space="preserve"> по жизнеобеспечению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7E3EE1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>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2.2.2. Место нахождения отдела: 668</w:t>
      </w:r>
      <w:r w:rsidR="007E3EE1">
        <w:rPr>
          <w:rFonts w:eastAsia="Times New Roman"/>
          <w:color w:val="3B3B3B"/>
          <w:sz w:val="28"/>
          <w:szCs w:val="28"/>
          <w:lang w:eastAsia="ru-RU"/>
        </w:rPr>
        <w:t>400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, Республика Тыва, </w:t>
      </w:r>
      <w:r w:rsidR="007E3EE1">
        <w:rPr>
          <w:rFonts w:eastAsia="Times New Roman"/>
          <w:color w:val="3B3B3B"/>
          <w:sz w:val="28"/>
          <w:szCs w:val="28"/>
          <w:lang w:eastAsia="ru-RU"/>
        </w:rPr>
        <w:t xml:space="preserve">Каа-Хемского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</w:t>
      </w:r>
      <w:r w:rsidR="00525035">
        <w:rPr>
          <w:rFonts w:eastAsia="Times New Roman"/>
          <w:color w:val="3B3B3B"/>
          <w:sz w:val="28"/>
          <w:szCs w:val="28"/>
          <w:lang w:eastAsia="ru-RU"/>
        </w:rPr>
        <w:t>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, с. </w:t>
      </w:r>
      <w:r w:rsidR="007E3EE1">
        <w:rPr>
          <w:rFonts w:eastAsia="Times New Roman"/>
          <w:color w:val="3B3B3B"/>
          <w:sz w:val="28"/>
          <w:szCs w:val="28"/>
          <w:lang w:eastAsia="ru-RU"/>
        </w:rPr>
        <w:t>Сарыг-Сеп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, ул. </w:t>
      </w:r>
      <w:r w:rsidR="000C4658">
        <w:rPr>
          <w:rFonts w:eastAsia="Times New Roman"/>
          <w:color w:val="3B3B3B"/>
          <w:sz w:val="28"/>
          <w:szCs w:val="28"/>
          <w:lang w:eastAsia="ru-RU"/>
        </w:rPr>
        <w:t xml:space="preserve">Енисейская </w:t>
      </w:r>
      <w:r w:rsidR="00C21FDE">
        <w:rPr>
          <w:rFonts w:eastAsia="Times New Roman"/>
          <w:color w:val="3B3B3B"/>
          <w:sz w:val="28"/>
          <w:szCs w:val="28"/>
          <w:lang w:eastAsia="ru-RU"/>
        </w:rPr>
        <w:t>143.</w:t>
      </w:r>
    </w:p>
    <w:p w:rsidR="00DC6551" w:rsidRPr="00DC6551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Адрес официального сайта администрации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7E3EE1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>»:</w:t>
      </w:r>
      <w:r w:rsidR="00DC6551" w:rsidRPr="00DC6551">
        <w:rPr>
          <w:rFonts w:eastAsia="Times New Roman"/>
          <w:color w:val="3B3B3B"/>
          <w:sz w:val="28"/>
          <w:szCs w:val="28"/>
          <w:lang w:eastAsia="ru-RU"/>
        </w:rPr>
        <w:t xml:space="preserve">              </w:t>
      </w:r>
      <w:r w:rsidR="00C21FDE" w:rsidRPr="00C21FDE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="00C21FDE">
        <w:rPr>
          <w:rFonts w:eastAsia="Times New Roman"/>
          <w:color w:val="3B3B3B"/>
          <w:sz w:val="28"/>
          <w:szCs w:val="28"/>
          <w:lang w:val="en-US" w:eastAsia="ru-RU"/>
        </w:rPr>
        <w:t>s</w:t>
      </w:r>
      <w:r w:rsidR="00C21FDE" w:rsidRPr="00C21FDE">
        <w:rPr>
          <w:rFonts w:eastAsia="Times New Roman"/>
          <w:color w:val="3B3B3B"/>
          <w:sz w:val="28"/>
          <w:szCs w:val="28"/>
          <w:lang w:eastAsia="ru-RU"/>
        </w:rPr>
        <w:t>-</w:t>
      </w:r>
      <w:proofErr w:type="spellStart"/>
      <w:r w:rsidR="00C21FDE">
        <w:rPr>
          <w:rFonts w:eastAsia="Times New Roman"/>
          <w:color w:val="3B3B3B"/>
          <w:sz w:val="28"/>
          <w:szCs w:val="28"/>
          <w:lang w:val="en-US" w:eastAsia="ru-RU"/>
        </w:rPr>
        <w:t>sadmin</w:t>
      </w:r>
      <w:proofErr w:type="spellEnd"/>
      <w:r w:rsidR="00DC6551" w:rsidRPr="00DC6551">
        <w:rPr>
          <w:rFonts w:eastAsia="Times New Roman"/>
          <w:color w:val="3B3B3B"/>
          <w:sz w:val="28"/>
          <w:szCs w:val="28"/>
          <w:lang w:eastAsia="ru-RU"/>
        </w:rPr>
        <w:t>@</w:t>
      </w:r>
      <w:r w:rsidR="00DC6551">
        <w:rPr>
          <w:rFonts w:eastAsia="Times New Roman"/>
          <w:color w:val="3B3B3B"/>
          <w:sz w:val="28"/>
          <w:szCs w:val="28"/>
          <w:lang w:val="en-US" w:eastAsia="ru-RU"/>
        </w:rPr>
        <w:t>mail</w:t>
      </w:r>
      <w:r w:rsidR="00DC6551" w:rsidRPr="00DC6551">
        <w:rPr>
          <w:rFonts w:eastAsia="Times New Roman"/>
          <w:color w:val="3B3B3B"/>
          <w:sz w:val="28"/>
          <w:szCs w:val="28"/>
          <w:lang w:eastAsia="ru-RU"/>
        </w:rPr>
        <w:t>.</w:t>
      </w:r>
      <w:proofErr w:type="spellStart"/>
      <w:r w:rsidR="00DC6551">
        <w:rPr>
          <w:rFonts w:eastAsia="Times New Roman"/>
          <w:color w:val="3B3B3B"/>
          <w:sz w:val="28"/>
          <w:szCs w:val="28"/>
          <w:lang w:val="en-US" w:eastAsia="ru-RU"/>
        </w:rPr>
        <w:t>ru</w:t>
      </w:r>
      <w:proofErr w:type="spellEnd"/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Сведения о графике (режиме):</w:t>
      </w:r>
    </w:p>
    <w:p w:rsidR="00C026D5" w:rsidRPr="00C026D5" w:rsidRDefault="00C026D5" w:rsidP="00313985">
      <w:pPr>
        <w:shd w:val="clear" w:color="auto" w:fill="FFFFFF"/>
        <w:spacing w:after="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Понедельник: 08.00-17.00</w:t>
      </w:r>
    </w:p>
    <w:p w:rsidR="00C026D5" w:rsidRPr="00C026D5" w:rsidRDefault="00C026D5" w:rsidP="00313985">
      <w:pPr>
        <w:shd w:val="clear" w:color="auto" w:fill="FFFFFF"/>
        <w:spacing w:after="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Вторник: 08.00-17.00</w:t>
      </w:r>
    </w:p>
    <w:p w:rsidR="00C026D5" w:rsidRPr="00C026D5" w:rsidRDefault="00C026D5" w:rsidP="00313985">
      <w:pPr>
        <w:shd w:val="clear" w:color="auto" w:fill="FFFFFF"/>
        <w:spacing w:after="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Среда: 08.00-17.00</w:t>
      </w:r>
    </w:p>
    <w:p w:rsidR="00C026D5" w:rsidRPr="00C026D5" w:rsidRDefault="00C026D5" w:rsidP="00313985">
      <w:pPr>
        <w:shd w:val="clear" w:color="auto" w:fill="FFFFFF"/>
        <w:spacing w:after="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Четверг: 08.00-17.00</w:t>
      </w:r>
    </w:p>
    <w:p w:rsidR="00C026D5" w:rsidRPr="00C026D5" w:rsidRDefault="00C026D5" w:rsidP="00313985">
      <w:pPr>
        <w:shd w:val="clear" w:color="auto" w:fill="FFFFFF"/>
        <w:spacing w:after="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Пятница: 08.00-17.00</w:t>
      </w:r>
    </w:p>
    <w:p w:rsidR="00C026D5" w:rsidRPr="00C026D5" w:rsidRDefault="00C026D5" w:rsidP="00313985">
      <w:pPr>
        <w:shd w:val="clear" w:color="auto" w:fill="FFFFFF"/>
        <w:spacing w:after="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Перерыв: 12.00-13.00</w:t>
      </w:r>
    </w:p>
    <w:p w:rsidR="00C026D5" w:rsidRPr="00C026D5" w:rsidRDefault="00C026D5" w:rsidP="00313985">
      <w:pPr>
        <w:shd w:val="clear" w:color="auto" w:fill="FFFFFF"/>
        <w:spacing w:after="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Суббота, воскресенье - выходные дни</w:t>
      </w:r>
    </w:p>
    <w:p w:rsidR="00C026D5" w:rsidRPr="0046326E" w:rsidRDefault="00C026D5" w:rsidP="00313985">
      <w:pPr>
        <w:shd w:val="clear" w:color="auto" w:fill="FFFFFF"/>
        <w:spacing w:after="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Справочные телефоны, факс: </w:t>
      </w:r>
      <w:r w:rsidR="00313985">
        <w:rPr>
          <w:rFonts w:eastAsia="Times New Roman"/>
          <w:color w:val="3B3B3B"/>
          <w:sz w:val="28"/>
          <w:szCs w:val="28"/>
          <w:lang w:eastAsia="ru-RU"/>
        </w:rPr>
        <w:t>8 (394</w:t>
      </w:r>
      <w:r w:rsidR="00263A39">
        <w:rPr>
          <w:rFonts w:eastAsia="Times New Roman"/>
          <w:color w:val="3B3B3B"/>
          <w:sz w:val="28"/>
          <w:szCs w:val="28"/>
          <w:lang w:eastAsia="ru-RU"/>
        </w:rPr>
        <w:t>)</w:t>
      </w:r>
      <w:r w:rsidR="00313985">
        <w:rPr>
          <w:rFonts w:eastAsia="Times New Roman"/>
          <w:color w:val="3B3B3B"/>
          <w:sz w:val="28"/>
          <w:szCs w:val="28"/>
          <w:lang w:eastAsia="ru-RU"/>
        </w:rPr>
        <w:t>3</w:t>
      </w:r>
      <w:r w:rsidR="009C63FA" w:rsidRPr="0046326E">
        <w:rPr>
          <w:rFonts w:eastAsia="Times New Roman"/>
          <w:color w:val="3B3B3B"/>
          <w:sz w:val="28"/>
          <w:szCs w:val="28"/>
          <w:lang w:eastAsia="ru-RU"/>
        </w:rPr>
        <w:t>2-</w:t>
      </w:r>
      <w:r w:rsidR="00313985">
        <w:rPr>
          <w:rFonts w:eastAsia="Times New Roman"/>
          <w:color w:val="3B3B3B"/>
          <w:sz w:val="28"/>
          <w:szCs w:val="28"/>
          <w:lang w:eastAsia="ru-RU"/>
        </w:rPr>
        <w:t>22-232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2.2.3. Исполнение муниципальной функции возложено на заместителя председателя администрации </w:t>
      </w:r>
      <w:r w:rsidR="00AD79DB">
        <w:rPr>
          <w:rFonts w:eastAsia="Times New Roman"/>
          <w:color w:val="3B3B3B"/>
          <w:sz w:val="28"/>
          <w:szCs w:val="28"/>
          <w:lang w:eastAsia="ru-RU"/>
        </w:rPr>
        <w:t xml:space="preserve"> по жизнеобеспечению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0C4658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>.</w:t>
      </w:r>
    </w:p>
    <w:p w:rsidR="00C026D5" w:rsidRPr="00C026D5" w:rsidRDefault="00C026D5" w:rsidP="00EC43C6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В процессе исполнения муниципальной услуги взаимодействует </w:t>
      </w: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с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>:</w:t>
      </w:r>
    </w:p>
    <w:p w:rsidR="00C026D5" w:rsidRPr="00C026D5" w:rsidRDefault="00C026D5" w:rsidP="000C615C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заинтересованными юридическими и физическими лицами;</w:t>
      </w:r>
    </w:p>
    <w:p w:rsidR="00C026D5" w:rsidRPr="00C026D5" w:rsidRDefault="00C026D5" w:rsidP="000C615C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- органами управления, силами и средствами федеральных органов исполнительной власти, органов исполнительной власти Республики Тыва,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№ 68-ФЗ от 21.12.2010 года "О защите населения и территорий от чрезвычайных ситуаций природного и техногенного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характера".</w:t>
      </w:r>
    </w:p>
    <w:p w:rsidR="00C026D5" w:rsidRPr="00C026D5" w:rsidRDefault="00C026D5" w:rsidP="00EC43C6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2.3.</w:t>
      </w:r>
      <w:r w:rsidR="00BE764D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Результатом предоставления муниципальной услуги является оказание помощи и содействия заявителю:</w:t>
      </w:r>
    </w:p>
    <w:p w:rsidR="00C026D5" w:rsidRPr="00C026D5" w:rsidRDefault="00C026D5" w:rsidP="00EC43C6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в проводимых мероприятиях по гражданской обороне, разработке и реализации планов гражданской обороны и защиты населения;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lastRenderedPageBreak/>
        <w:t>- в подготовке и обучению способам защиты от опасностей, возникающих при ведении военных действий или вследствие этих действий, а так же чрезвычайных ситуациях (далее ЧС) природного и техногенного ха</w:t>
      </w:r>
      <w:bookmarkStart w:id="0" w:name="_GoBack"/>
      <w:bookmarkEnd w:id="0"/>
      <w:r w:rsidRPr="00C026D5">
        <w:rPr>
          <w:rFonts w:eastAsia="Times New Roman"/>
          <w:color w:val="3B3B3B"/>
          <w:sz w:val="28"/>
          <w:szCs w:val="28"/>
          <w:lang w:eastAsia="ru-RU"/>
        </w:rPr>
        <w:t>рактера;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в поддержании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ЧС природного и техногенного характера, защитных сооружений и других объектов гражданской обороны;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в подготовке к эвакуации населения, материальных и культурных ценностей в безопасные районы;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в организации первоочередных мероприятий по поддержанию устойчивого функционирования предприятий, учреждений в военное время;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в создании и содержании в целях гражданской обороны запасов продовольствия, медицинских средств, средств индивидуальной защиты и иных средств.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2.4.</w:t>
      </w:r>
      <w:r w:rsidR="00BE764D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Сроки предоставления муниципальной услуги.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При индивидуальном устном обращении руководителей, должностных лиц организаций и граждан лично или по телефону ответ предоставляется в момент обращения.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Общий срок рассмотрения письменных обращений заявителей не более 30 дней со дня регистрации обращения.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Письменное обращение, содержащее вопросы, решение которых не входит в компетенцию отдела по делам ГО и ЧС,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 или организации, направивших обращение о переадресации обращения.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В случае если обращение не подлежит рассмотрению по существу в соответствии с условиями настоящего административного регламента, обратившемуся заявителю или организации направляется отказ в рассмотрении письменного обращения в течение семи дней со дня регистрации.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Если для осуществления функции необходимо истребование дополнительных материалов, либо принятие иных мер, срок исполнения функции может быть продлен не более чем на 30 дней с обязательным уведомлением потребителя.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lastRenderedPageBreak/>
        <w:t>Обращения заявителей считаются разрешенными, если все поставленные в них вопросы рассмотрены, приняты необходимые меры и заявителям в течение 30 дней со дня регистрации обращения даны письменные ответы.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2.5.</w:t>
      </w:r>
      <w:r w:rsidR="00BE764D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документами:</w:t>
      </w:r>
    </w:p>
    <w:p w:rsidR="00C026D5" w:rsidRPr="00C026D5" w:rsidRDefault="00C026D5" w:rsidP="00D349F4">
      <w:pPr>
        <w:shd w:val="clear" w:color="auto" w:fill="FFFFFF"/>
        <w:spacing w:after="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Конституцией Российской Федерации;</w:t>
      </w:r>
    </w:p>
    <w:p w:rsidR="00C026D5" w:rsidRPr="00C026D5" w:rsidRDefault="00C026D5" w:rsidP="00D349F4">
      <w:pPr>
        <w:shd w:val="clear" w:color="auto" w:fill="FFFFFF"/>
        <w:spacing w:after="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Федеральным законом от 06.10.2003 №131-ФЗ «Об общих принципах организации органов местного самоуправления в Российской Федерации»;</w:t>
      </w:r>
    </w:p>
    <w:p w:rsidR="00C026D5" w:rsidRPr="00C026D5" w:rsidRDefault="00C026D5" w:rsidP="00D349F4">
      <w:pPr>
        <w:shd w:val="clear" w:color="auto" w:fill="FFFFFF"/>
        <w:spacing w:after="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-Федеральным законом от 02.05.2006 №59-ФЗ «О порядке рассмотрения обращения граждан Российской Федерации»;</w:t>
      </w:r>
    </w:p>
    <w:p w:rsidR="00C026D5" w:rsidRPr="00C026D5" w:rsidRDefault="00C026D5" w:rsidP="00D349F4">
      <w:pPr>
        <w:shd w:val="clear" w:color="auto" w:fill="FFFFFF"/>
        <w:spacing w:after="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Федеральным законом от 12.02.1998 №28-ФЗ «О гражданской обороне»;</w:t>
      </w:r>
    </w:p>
    <w:p w:rsidR="00C026D5" w:rsidRPr="00C026D5" w:rsidRDefault="00C026D5" w:rsidP="00D349F4">
      <w:pPr>
        <w:shd w:val="clear" w:color="auto" w:fill="FFFFFF"/>
        <w:spacing w:after="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Федеральным законом от 21.12.1994 №68-ФЗ «О защите населения и территорий от чрезвычайных ситуаций природного и техногенного характера»;</w:t>
      </w:r>
    </w:p>
    <w:p w:rsidR="00C026D5" w:rsidRPr="00C026D5" w:rsidRDefault="00C026D5" w:rsidP="00D349F4">
      <w:pPr>
        <w:shd w:val="clear" w:color="auto" w:fill="FFFFFF"/>
        <w:spacing w:after="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</w:p>
    <w:p w:rsidR="00C026D5" w:rsidRPr="00C026D5" w:rsidRDefault="00C026D5" w:rsidP="00D349F4">
      <w:pPr>
        <w:shd w:val="clear" w:color="auto" w:fill="FFFFFF"/>
        <w:spacing w:after="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Постановлением Правительства РФ от 27.04.2000 №379 «О накоплении, хранении и использовании в целях гражданской обороны запасов материально-технических, продовольственных, медицинских и иных средств»;</w:t>
      </w:r>
    </w:p>
    <w:p w:rsidR="00C026D5" w:rsidRPr="00C026D5" w:rsidRDefault="00C026D5" w:rsidP="00D349F4">
      <w:pPr>
        <w:shd w:val="clear" w:color="auto" w:fill="FFFFFF"/>
        <w:spacing w:after="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Приказом МЧС России №422 от 25.07.2006 «Об утверждении Положения о системах оповещения населения»;</w:t>
      </w:r>
    </w:p>
    <w:p w:rsidR="00C026D5" w:rsidRPr="00C026D5" w:rsidRDefault="00C026D5" w:rsidP="00D349F4">
      <w:pPr>
        <w:shd w:val="clear" w:color="auto" w:fill="FFFFFF"/>
        <w:spacing w:after="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Постановлением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характера»;</w:t>
      </w:r>
    </w:p>
    <w:p w:rsidR="00C026D5" w:rsidRPr="00C026D5" w:rsidRDefault="00C026D5" w:rsidP="00D349F4">
      <w:pPr>
        <w:shd w:val="clear" w:color="auto" w:fill="FFFFFF"/>
        <w:spacing w:after="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Постановлением Правительства Российской Федерации от 02.11.2000 №841 «Об утверждении положения об организации обучения населения в области гражданской обороны»;</w:t>
      </w:r>
    </w:p>
    <w:p w:rsidR="00C026D5" w:rsidRPr="00C026D5" w:rsidRDefault="00C026D5" w:rsidP="00D349F4">
      <w:pPr>
        <w:shd w:val="clear" w:color="auto" w:fill="FFFFFF"/>
        <w:spacing w:after="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Постановлением Правительства РФ от 26.11.2007 г. №804 «Об утверждении положения о гражданской обороне в Российской Федерации»;</w:t>
      </w:r>
    </w:p>
    <w:p w:rsidR="00C026D5" w:rsidRPr="00C026D5" w:rsidRDefault="00C026D5" w:rsidP="00D349F4">
      <w:pPr>
        <w:shd w:val="clear" w:color="auto" w:fill="FFFFFF"/>
        <w:spacing w:after="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- иными нормативными правовыми актами Российской Федерации, Республики Тыва,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817AE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>.</w:t>
      </w:r>
    </w:p>
    <w:p w:rsidR="00C026D5" w:rsidRPr="00C026D5" w:rsidRDefault="00C026D5" w:rsidP="00D349F4">
      <w:pPr>
        <w:shd w:val="clear" w:color="auto" w:fill="FFFFFF"/>
        <w:spacing w:after="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2.6.</w:t>
      </w:r>
      <w:r w:rsidR="00BE764D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Требования к составу документов, необходимых для предоставления муниципальной услуги:</w:t>
      </w:r>
    </w:p>
    <w:p w:rsidR="00C026D5" w:rsidRPr="00C026D5" w:rsidRDefault="00C026D5" w:rsidP="00D349F4">
      <w:pPr>
        <w:shd w:val="clear" w:color="auto" w:fill="FFFFFF"/>
        <w:spacing w:after="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Письмо-заявка, оформленное на фирменном бланке заявителя - юридического лица;</w:t>
      </w:r>
    </w:p>
    <w:p w:rsidR="00C026D5" w:rsidRDefault="00C026D5" w:rsidP="00D349F4">
      <w:pPr>
        <w:shd w:val="clear" w:color="auto" w:fill="FFFFFF"/>
        <w:spacing w:after="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Заявление физического лица, по установленной форме.</w:t>
      </w:r>
    </w:p>
    <w:p w:rsidR="00A26B90" w:rsidRPr="00C026D5" w:rsidRDefault="00A26B90" w:rsidP="00D349F4">
      <w:pPr>
        <w:shd w:val="clear" w:color="auto" w:fill="FFFFFF"/>
        <w:spacing w:after="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</w:p>
    <w:p w:rsidR="00C026D5" w:rsidRPr="00C026D5" w:rsidRDefault="00C026D5" w:rsidP="00A26B90">
      <w:pPr>
        <w:shd w:val="clear" w:color="auto" w:fill="FFFFFF"/>
        <w:tabs>
          <w:tab w:val="left" w:pos="7371"/>
        </w:tabs>
        <w:spacing w:after="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2.7.</w:t>
      </w:r>
      <w:r w:rsidR="00BE764D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муниципальных услуг:</w:t>
      </w:r>
    </w:p>
    <w:p w:rsidR="00C026D5" w:rsidRPr="00C026D5" w:rsidRDefault="00C026D5" w:rsidP="00A26B90">
      <w:pPr>
        <w:shd w:val="clear" w:color="auto" w:fill="FFFFFF"/>
        <w:tabs>
          <w:tab w:val="left" w:pos="7371"/>
        </w:tabs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предоставление документов, предусмотренных пунктом 2.6. настоящего административного регламента, не в полном объеме;</w:t>
      </w:r>
    </w:p>
    <w:p w:rsidR="00C026D5" w:rsidRPr="00C026D5" w:rsidRDefault="00C026D5" w:rsidP="00A26B90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lastRenderedPageBreak/>
        <w:t>- предоставление заявителем документов, содержащих ошибки или противоречивые сведения;</w:t>
      </w:r>
    </w:p>
    <w:p w:rsidR="00C026D5" w:rsidRPr="00C026D5" w:rsidRDefault="00C026D5" w:rsidP="00A26B90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заявление подано лицом, не уполномоченным совершать такого рода действия.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2.8.</w:t>
      </w:r>
      <w:r w:rsidR="00BE764D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Перечень оснований для приостановления исполнения либо отказа в исполнении муниципальной функции: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2.8.1. Приостановление по исполнению муниципальной функции в случаях:</w:t>
      </w:r>
    </w:p>
    <w:p w:rsidR="00C026D5" w:rsidRPr="00C026D5" w:rsidRDefault="00C026D5" w:rsidP="00A26B90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изменения действующего законодательства, нормативных правовых актов;</w:t>
      </w:r>
    </w:p>
    <w:p w:rsidR="00C026D5" w:rsidRPr="00C026D5" w:rsidRDefault="00C026D5" w:rsidP="00A26B90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письменного заявления заявителя с указанием причин и срока приостановления;</w:t>
      </w:r>
    </w:p>
    <w:p w:rsidR="00C026D5" w:rsidRPr="00C026D5" w:rsidRDefault="00C026D5" w:rsidP="00A26B90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наличие информации в письменной форме, поступившей от правоохранительных органов, органов ФСБ и иных лиц, свидетельствующей о желании получения заявителем сведений, составляющих государственную тайну.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2.8.2. Перечень оснований для отказа в исполнении муниципальной функции:</w:t>
      </w:r>
    </w:p>
    <w:p w:rsidR="00C026D5" w:rsidRPr="00C026D5" w:rsidRDefault="00C026D5" w:rsidP="00150641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запрашиваемая информация может вызвать панику среди населения или массовые нарушения общественного порядка;</w:t>
      </w:r>
    </w:p>
    <w:p w:rsidR="00C026D5" w:rsidRPr="00C026D5" w:rsidRDefault="00C026D5" w:rsidP="00150641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запрашиваемая информация и сведения отнесены к сведениям, составляющим государственную тайну.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2.9.</w:t>
      </w:r>
      <w:r w:rsidR="00BE764D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Муниципальная услуга предоставляется бесплатно в ежедневном режиме.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2.10.</w:t>
      </w:r>
      <w:r w:rsidR="00BE764D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Требования к местам предоставления муниципальной услуги: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2.10.1. Прием граждан осуществляется заместителем председателя администрации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817AE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>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Места для приема заявителей включают места для ожидания, информирования, приёма заявителей и должны быть оборудованы противопожарной системой и средствами пожаротушения.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2.10.2. Места для ожидания приёма граждан должны быть снабжены информационными стендами и материалами; стульями и столами для оформления документов.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2.10.3. Требования к помещению должны соответствовать санитарно-эпидемиологическим правилам и нормативам.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lastRenderedPageBreak/>
        <w:t>2.10.4. Вход и выход из помещения должны быть оборудованы соответствующими указателями с автономными источниками бесперебойного питания.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2.10.5. Рабочие места сотрудников должны быть оборудованы необходимой функциональной мебелью, компьютерной и оргтехникой, телефонной связью.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2.10.6. Помещение для исполнения муниципальной функции должно быть обеспечено необходимым оборудованием (оборудование и материалы для проведения обучения, оргтехника, аудио - и видеотехника), канцелярскими принадлежностями, информационными и методическими материалами, наглядной информацией.</w:t>
      </w:r>
    </w:p>
    <w:p w:rsidR="004E01BC" w:rsidRDefault="004E01BC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2.11.</w:t>
      </w:r>
      <w:r w:rsidR="00BE764D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Показатели доступности и качества муниципальной услуги: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Качественной предоставляемая услуга признается при предоставлении услуги в сроки, определенные п.2.4.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2.12.</w:t>
      </w:r>
      <w:r w:rsidR="00BE764D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муниципальных услуг в электронной форме: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2.12.1.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с использованием средств телефонной связи, иным способом, позволяющим осуществлять информирование.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Основными требованиями к информированию заинтересованных лиц о порядке осуществления муниципальной функции являются достоверность предоставляемой информации, четкость в изложении и полнота информирования.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2.12.2.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 лично, либо по телефону.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2.12.3. Заявитель имеет право на получение сведений о стадии прохождения его обращения.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2.12.4. Информация о предоставлении муниципальной услуги должна содержать сведения:</w:t>
      </w:r>
    </w:p>
    <w:p w:rsidR="00C026D5" w:rsidRPr="00C026D5" w:rsidRDefault="00C026D5" w:rsidP="00F24250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lastRenderedPageBreak/>
        <w:t>- о порядке предоставления муниципальной услуги;</w:t>
      </w:r>
    </w:p>
    <w:p w:rsidR="00C026D5" w:rsidRPr="00C026D5" w:rsidRDefault="00C026D5" w:rsidP="00F24250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о перечне документов для предоставления муниципальной услуги;</w:t>
      </w:r>
    </w:p>
    <w:p w:rsidR="00C026D5" w:rsidRPr="00C026D5" w:rsidRDefault="00C026D5" w:rsidP="00F24250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о должностных лицах, ответственных за предоставление муниципальной услуги;</w:t>
      </w:r>
    </w:p>
    <w:p w:rsidR="00C026D5" w:rsidRPr="00C026D5" w:rsidRDefault="00C026D5" w:rsidP="00F24250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о графике приема получателей муниципальной услуги;</w:t>
      </w:r>
    </w:p>
    <w:p w:rsidR="00C026D5" w:rsidRPr="00C026D5" w:rsidRDefault="00C026D5" w:rsidP="00F24250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об основаниях для отказа в предоставлении муниципальной услуги;</w:t>
      </w:r>
    </w:p>
    <w:p w:rsidR="009A25A3" w:rsidRDefault="00C026D5" w:rsidP="00F24250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о порядке обжалования действий (бездействия) должностных лиц, предоставляющих муниципальную услугу.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Время разговора не должно превышать 10 минут.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При невозможности должностного лица, принявшего звонок, самостоятельно и компетентно ответить на поставленные вопросы телефонный звонок должен быть переадресован другому должностному лицу,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Должностное лицо, осуществляющее устное информирование о порядке предоставления муниципальной услуги, не </w:t>
      </w: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в праве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lastRenderedPageBreak/>
        <w:t xml:space="preserve">необходимой информацией в письменном виде, либо назначить другое удобное для него время для устного информирования </w:t>
      </w: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по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интересующему его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вопросу.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2.12.5.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2.12.6.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3.</w:t>
      </w:r>
      <w:r w:rsidR="00F236BA">
        <w:rPr>
          <w:rFonts w:eastAsia="Times New Roman"/>
          <w:bCs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="00F236BA">
        <w:rPr>
          <w:rFonts w:eastAsia="Times New Roman"/>
          <w:bCs/>
          <w:color w:val="3B3B3B"/>
          <w:sz w:val="28"/>
          <w:szCs w:val="28"/>
          <w:lang w:eastAsia="ru-RU"/>
        </w:rPr>
        <w:t>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3.1.</w:t>
      </w:r>
      <w:r w:rsidR="00F236BA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Основанием для начала действия является издание (утверждение) и поступление председателю администрации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817AE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нормативного правового акта, директивного или иного документа в области гражданской обороны и защиты населения и территорий от чрезвычайных ситуаций, обязательного к рассмотрению и исполнению органом местного самоуправления.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Исполнение осуществляется по письменному поручению председателя администрации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817AE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>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3.2.</w:t>
      </w:r>
      <w:r w:rsidR="00F236BA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3.2.1.</w:t>
      </w:r>
      <w:r w:rsidR="00F236BA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Реализация единой государственной политики в области гражданской обороны, защиты населения и территорий от чрезвычайных ситуаций природного и техногенного характера, в том числе мероприятий по обеспечению безопасности людей на водных объектах, охране их жизни и здоровья на территории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8D3CB2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>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Юридическими фактами, являющимися основанием для начала административной процедуры, являются федеральные законы и нормативные правовые акты Российской Федерации, законы и нормативные правовые акты Республики Тыва.</w:t>
      </w:r>
      <w:proofErr w:type="gramEnd"/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lastRenderedPageBreak/>
        <w:t>Должностным лицом, ответственным за исполнение муниципальной функции, является заместитель председателя администрации.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Исполнение данной административной процедуры осуществляется путем издания нормативных правовых актов органа местного самоуправления муниципального района.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Результатом административной процедуры является сформированная нормативная правовая база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8D3CB2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в области гражданской обороны, защиты населения и территорий от чрезвычайных ситуаций.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3.2.2.</w:t>
      </w:r>
      <w:r w:rsidR="00F236BA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Подготовка и обучение населения в области гражданской обороны и защиты от чрезвычайных ситуаций природного и техногенного характера.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Юридическими фактами, являющимися основанием для начала административной процедуры, являются федеральные законы и нормативные правовые акты Российской Федерации, законы и нормативные правовые акты Республики Тыва, нормативные правовые акты муниципального района по обучению населения в области гражданской обороны и защиты от чрезвычайных ситуаций природного и техногенного характера.</w:t>
      </w:r>
      <w:proofErr w:type="gramEnd"/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Должностным лицом, ответственным за исполнение муниципальной функции, является председателя администрации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8D3CB2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>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Главной задачей по подготовке населения муниципального района является увеличение охвата и повышение эффективности обучения населения способам защиты от опасностей, возникающих при чрезвычайных ситуациях природного, техногенного характера, на основе совершенствования единой системы подготовки населения в области гражданской обороны и защиты от чрезвычайных ситуаций.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Обучение населения муниципального района в области гражданской обороны и защиты от чрезвычайных ситуаций осуществлять по следующим категориям: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руководящий состав объектов экономики, организаций, предприятий и учреждений, независимо от организационно-правовой формы собственности и ведомственной принадлежности;</w:t>
      </w:r>
    </w:p>
    <w:p w:rsidR="00C026D5" w:rsidRPr="00C026D5" w:rsidRDefault="00C026D5" w:rsidP="00D349F4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командно-начальствующий состав формирований;</w:t>
      </w:r>
    </w:p>
    <w:p w:rsidR="00C026D5" w:rsidRPr="00C026D5" w:rsidRDefault="00C026D5" w:rsidP="00D349F4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личный состав формирований;</w:t>
      </w:r>
    </w:p>
    <w:p w:rsidR="00C026D5" w:rsidRPr="00C026D5" w:rsidRDefault="00C026D5" w:rsidP="00D349F4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работающее население, не входящее в состав формирований;</w:t>
      </w:r>
    </w:p>
    <w:p w:rsidR="00C026D5" w:rsidRPr="00C026D5" w:rsidRDefault="00C026D5" w:rsidP="00D349F4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неработающее население;</w:t>
      </w:r>
    </w:p>
    <w:p w:rsidR="00C026D5" w:rsidRPr="00C026D5" w:rsidRDefault="00C026D5" w:rsidP="00D349F4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учащиеся общеобразовательных учреждений;</w:t>
      </w:r>
    </w:p>
    <w:p w:rsidR="00C026D5" w:rsidRPr="00C026D5" w:rsidRDefault="00C026D5" w:rsidP="00D349F4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lastRenderedPageBreak/>
        <w:t>- студенты учреждений начального профессионального образования;</w:t>
      </w:r>
    </w:p>
    <w:p w:rsidR="00C026D5" w:rsidRPr="00C026D5" w:rsidRDefault="00C026D5" w:rsidP="00D349F4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преподаватели, организаторы ОБЖ.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Результатом административной процедуры является повышение уровня квалификации должностных лиц и специалистов РСЧС, готовность (подготовка) организаций и предприятий, населения к выполнению мероприятий гражданской обороны, а также способам защиты и действиям в чрезвычайных ситуациях природного и техногенного характера.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3.2.3.</w:t>
      </w:r>
      <w:r w:rsidR="00F236BA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Подготовка и содержание в готовности необходимых сил и сре</w:t>
      </w: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дств дл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>я защиты населения и территории муниципального района от чрезвычайных ситуаций</w:t>
      </w:r>
    </w:p>
    <w:p w:rsidR="00C026D5" w:rsidRPr="00C026D5" w:rsidRDefault="00C026D5" w:rsidP="00D349F4">
      <w:pPr>
        <w:shd w:val="clear" w:color="auto" w:fill="FFFFFF"/>
        <w:spacing w:after="288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Юридическим фактом, являющимся основанием для начала административной процедуры, является Федеральный закон от 21.12.1994 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br/>
        <w:t>№ 68-ФЗ «О защите населения и территорий от чрезвычайных ситуаций природного и техногенного характера».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Должностными лицами, ответственными за исполнение муниципальной функции, являются руководителя организаций, предприятий и учреждений, расположенных на территории муниципального района.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силы и средства для предупреждения и ликвидации чрезвычайных ситуаций (далее - ЧС) на территории муниципального района создаются и содержатся в готовности к применению в учреждениях, организациях и на предприятиях, исходя из принципа необходимой достаточности и максимально возможного их использования по обеспечению безопасности жизнедеятельности населения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и территории.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Руководители объектов обеспечивают создание, подготовку и поддержание в готовности к применению сил и средств по предупреждению и ликвидации чрезвычайных ситуаций, обучение работников объектов способам защиты и действиям в чрезвычайных ситуациях в составе невоенизированных формирований.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В целях проверки готовности сил и сре</w:t>
      </w: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дств к в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>ыполнению задач по защите от чрезвычайных ситуаций проводятся тактико-специальные учения, которые могут проводиться, как в период командно-штабных и комплексных учений и объектовых тренировок, так и самостоятельно, продолжительностью до 8 часов (проводятся раз в три года, с формированиями повышенной готовности - раз в год).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lastRenderedPageBreak/>
        <w:t>Результатом административной процедуры является готовность необходимых сил и сре</w:t>
      </w: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дств дл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>я защиты населения и территории муниципального района от чрезвычайных ситуаций.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3.2.4.</w:t>
      </w:r>
      <w:r w:rsidR="00F236BA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Сбор и обмен информацией в области защиты населения и территории муниципального района от чрезвычайных ситуаций.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Юридическим фактом, являющимся основанием для начала административной процедуры, является </w:t>
      </w:r>
      <w:r w:rsidR="00FF32D7">
        <w:rPr>
          <w:rFonts w:eastAsia="Times New Roman"/>
          <w:color w:val="3B3B3B"/>
          <w:sz w:val="28"/>
          <w:szCs w:val="28"/>
          <w:lang w:eastAsia="ru-RU"/>
        </w:rPr>
        <w:t xml:space="preserve">Федеральный закон от 21.12.1994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br/>
        <w:t>№ 68-ФЗ «О защите населения и территорий от чрезвычайных ситуаций природного и техногенного характера».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Должностными лицами, ответственными за исполнение муниципальной функции, являются: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- на местном (районном) уровне – заместитель председателя администрации </w:t>
      </w:r>
      <w:r w:rsidR="00C03467">
        <w:rPr>
          <w:rFonts w:eastAsia="Times New Roman"/>
          <w:color w:val="3B3B3B"/>
          <w:sz w:val="28"/>
          <w:szCs w:val="28"/>
          <w:lang w:eastAsia="ru-RU"/>
        </w:rPr>
        <w:t xml:space="preserve">по жизнеобеспечению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8D3CB2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>, единая дежурно-диспетчерская служба;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на объектовом уровне - лица, уполномоченные на решение задач в области гражданской обороны.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Основной целью сбора и обмена информацией в области защиты населения и территории от чрезвычайных ситуаций является обеспечение председателя муниципального района, отдела по делам ГО и ЧС, органов управления, специально уполномоченных на решение задач в области защиты населения и территории от ЧС (далее - органов управления ГОЧС), данными, необходимыми </w:t>
      </w: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для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>: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планирования и проведения мероприятий по предупреждению чрезвычайных ситуаций, снижению потерь населения и материального ущерба при их возникновении;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принятия решений о введении режимов функционирования (повышенной готовности и чрезвычайной ситуации) районного звена областной подсистемы единой государственной системы предупреждения и ликвидации ЧС (далее - РСЧС), а также на организацию и проведение аварийно-спасательных и других неотложных работ (далее - АСДНР) при чрезвычайных ситуациях;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своевременного оповещения населения, взаимодействующих и подчиненных органов управления ГО и ЧС, администраций предприятий, организаций и учреждений о прогнозе и фактах возникновения чрезвычайных ситуаций.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lastRenderedPageBreak/>
        <w:t>Информация в области защиты населения и территории от чрезвычайных ситуаций представляется органами местного самоуправления, органами управления ГО и ЧС, органами повседневного управления РСЧС, а также предприятиями, учреждениями и организациями независимо от их организационно-правовой формы и ведомственной принадлежности по всем каналам связи (телефонным, радио) государственных, ведомственных и иных сетей.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Информацию в области защиты населения и территории от чрезвычайных ситуаций составляют сведения о прогнозируемых и возникших чрезвычайных ситуациях, их масштабах, последствиях и ходе (итогах) ликвидации, также сведения о радиационной, химической, медико-биологической, взрывной, пожарной и экологической безопасности на соответствующих территориях, о состоянии сил и средств наблюдения, контроля и ликвидации чрезвычайных ситуаций.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Результатом административной процедуры является сбор, обобщение, статистический учет и обмен информацией в области защиты населения и территорий района от чрезвычайных ситуаций. Полнота и достоверность информации в области защиты населения и территорий от чрезвычайных ситуаций.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3.2.5.</w:t>
      </w:r>
      <w:r w:rsidR="00FF32D7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Оповещение и информирование населения муниципального района об угрозе возникновения или о возникновении чрезвычайных ситуаций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Юридическим фактом, являющимся основанием для начала административной процедуры, является Федеральный закон от 21.12.1994</w:t>
      </w:r>
      <w:r w:rsidR="00FF32D7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br/>
        <w:t>№68-ФЗ «О защите населения и территорий от чрезвычайных ситуаций природного и техногенного характера».</w:t>
      </w:r>
    </w:p>
    <w:p w:rsidR="00353BA0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Должностным лицом, ответственным за исполнение муниципальной функции, является заместитель председателя администрации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8D3CB2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>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Основной задачей оповещения является обеспечение своевременного доведения до организаций и населения сигналов и информацию обо всех видах опасности.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Доведение информации об угрозе возникновения или о возникновении чрезвычайных ситуаций до руководящего состава муниципального района проводится диспетчером единой дежурно-диспетчерской службы муниципального района по существующей системе централизованного оповещения и всем имеющимся каналам связи, установленным порядком.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Оповещение населения об угрозе возникновения или о возникновении чрезвычайных ситуаций производится:</w:t>
      </w:r>
    </w:p>
    <w:p w:rsidR="00C026D5" w:rsidRPr="00C026D5" w:rsidRDefault="00C026D5" w:rsidP="00353BA0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lastRenderedPageBreak/>
        <w:t>- электро</w:t>
      </w:r>
      <w:r w:rsidR="00087B6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сиреной линейно-технического узла связи;</w:t>
      </w:r>
    </w:p>
    <w:p w:rsidR="00C026D5" w:rsidRPr="00C026D5" w:rsidRDefault="00C026D5" w:rsidP="00353BA0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 телефонам автоматической телефонной сети;</w:t>
      </w:r>
    </w:p>
    <w:p w:rsidR="00C026D5" w:rsidRPr="00C026D5" w:rsidRDefault="00C026D5" w:rsidP="00353BA0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посыльными от администраций сельских поселений - пешим порядком и на автомобилях.</w:t>
      </w:r>
    </w:p>
    <w:p w:rsidR="00C026D5" w:rsidRPr="00C026D5" w:rsidRDefault="00C026D5" w:rsidP="00353BA0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через наружные громкоговорители, транспортные средства, оборудованные громкоговорящими устройствами независимо от форм собственности;</w:t>
      </w:r>
    </w:p>
    <w:p w:rsidR="00C026D5" w:rsidRPr="00C026D5" w:rsidRDefault="00C026D5" w:rsidP="00353BA0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через средства массовой информации.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При неисправности сре</w:t>
      </w: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дств св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язи оповещение и информирование населения производится посыльными от администраций муниципального района и сельских поселений пешим порядком и на автомобилях с привлечением сотрудников отдела внутренних дел по </w:t>
      </w:r>
      <w:proofErr w:type="spellStart"/>
      <w:r w:rsidR="00087B69">
        <w:rPr>
          <w:rFonts w:eastAsia="Times New Roman"/>
          <w:color w:val="3B3B3B"/>
          <w:sz w:val="28"/>
          <w:szCs w:val="28"/>
          <w:lang w:eastAsia="ru-RU"/>
        </w:rPr>
        <w:t>Каа-Хемскому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району и пожарной части.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Результатом административной процедуры является своевременное оповещение и информирование населения муниципального района об угрозе возникновения или о возникновении чрезвычайных ситуаций.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3.2.6.</w:t>
      </w:r>
      <w:r w:rsidR="00FF32D7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Организация и ведение гражданской обороны в муниципальном районе.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Юридическим фактом, являющимся основанием для начала административной процедуры, является Федеральный закон от 12.02.1998 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br/>
        <w:t>№28-ФЗ «О гражданской обороне».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Должностными лицами, ответственными за исполнение муниципальной функции, являются руководители структурных подразделений администрации муниципального района.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Мероприятия по гражданской обороне организуются в муниципальном районе в рамках подготовки к ведению и ведения гражданской обороны в муниципальном районе.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Исполнительный орган местного самоуправления в целях решения задач в области гражданской обороны планирует и осуществляет следующие основные мероприятия:</w:t>
      </w:r>
    </w:p>
    <w:p w:rsidR="00C026D5" w:rsidRPr="00C026D5" w:rsidRDefault="00C026D5" w:rsidP="00F137A9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 разработке планов гражданской обороны и защиты населения и территорий от чрезвычайных ситуаций;</w:t>
      </w:r>
    </w:p>
    <w:p w:rsidR="00C026D5" w:rsidRPr="00C026D5" w:rsidRDefault="00C026D5" w:rsidP="00F137A9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lastRenderedPageBreak/>
        <w:t>- по обучению населения в области гражданской обороны, в том числе пропаганда знаний в области гражданской обороны.</w:t>
      </w:r>
    </w:p>
    <w:p w:rsidR="00C026D5" w:rsidRPr="00C026D5" w:rsidRDefault="00C026D5" w:rsidP="00F137A9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026D5" w:rsidRPr="00C026D5" w:rsidRDefault="00C026D5" w:rsidP="00F137A9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 эвакуации населения, материальных и культурных ценностей в безопасные районы;</w:t>
      </w:r>
    </w:p>
    <w:p w:rsidR="00C026D5" w:rsidRPr="00C026D5" w:rsidRDefault="00C026D5" w:rsidP="00F137A9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 предоставлению населению убежищ и средств индивидуальной защиты:</w:t>
      </w:r>
    </w:p>
    <w:p w:rsidR="00C026D5" w:rsidRPr="00C026D5" w:rsidRDefault="00C026D5" w:rsidP="00F137A9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- по световой и другим видам маскировки;</w:t>
      </w:r>
      <w:proofErr w:type="gramEnd"/>
    </w:p>
    <w:p w:rsidR="00C026D5" w:rsidRPr="00C026D5" w:rsidRDefault="00C026D5" w:rsidP="00F137A9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характера;</w:t>
      </w:r>
    </w:p>
    <w:p w:rsidR="00C026D5" w:rsidRPr="00C026D5" w:rsidRDefault="00C026D5" w:rsidP="00F137A9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мер;</w:t>
      </w:r>
    </w:p>
    <w:p w:rsidR="00C026D5" w:rsidRPr="00C026D5" w:rsidRDefault="00C026D5" w:rsidP="00F137A9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 борьбе с пожарами, возникшими при ведении военных действий или вследствие этих действий;</w:t>
      </w:r>
    </w:p>
    <w:p w:rsidR="00C026D5" w:rsidRPr="00C026D5" w:rsidRDefault="00C026D5" w:rsidP="00F137A9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 обнаружению и обозначению районов, подвергшихся радиоактивному, химическому, биологическому и иному заражению (загрязнению;</w:t>
      </w:r>
    </w:p>
    <w:p w:rsidR="00C026D5" w:rsidRPr="00C026D5" w:rsidRDefault="00C026D5" w:rsidP="00F137A9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акций;</w:t>
      </w:r>
    </w:p>
    <w:p w:rsidR="00C026D5" w:rsidRPr="00C026D5" w:rsidRDefault="00C026D5" w:rsidP="00F137A9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 вопросам срочного восстановления функционирования необходимых коммунальных служб в военное время;</w:t>
      </w:r>
    </w:p>
    <w:p w:rsidR="00C026D5" w:rsidRPr="00C026D5" w:rsidRDefault="00C026D5" w:rsidP="00F137A9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 срочному захоронению трупов в военное время;</w:t>
      </w:r>
    </w:p>
    <w:p w:rsidR="00C026D5" w:rsidRPr="00C026D5" w:rsidRDefault="00C026D5" w:rsidP="00F137A9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C026D5" w:rsidRPr="00C026D5" w:rsidRDefault="00C026D5" w:rsidP="00F137A9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 вопросам обеспечения постоянной готовности сил и сре</w:t>
      </w: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дств гр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>ажданской обороны.</w:t>
      </w:r>
    </w:p>
    <w:p w:rsidR="00C026D5" w:rsidRPr="00C026D5" w:rsidRDefault="00C026D5" w:rsidP="00F137A9">
      <w:pPr>
        <w:shd w:val="clear" w:color="auto" w:fill="FFFFFF"/>
        <w:spacing w:after="120" w:line="240" w:lineRule="auto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Результатом административной процедуры является заблаговременное выполнение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C026D5" w:rsidRPr="00C026D5" w:rsidRDefault="00FF32D7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>
        <w:rPr>
          <w:rFonts w:eastAsia="Times New Roman"/>
          <w:color w:val="3B3B3B"/>
          <w:sz w:val="28"/>
          <w:szCs w:val="28"/>
          <w:lang w:eastAsia="ru-RU"/>
        </w:rPr>
        <w:lastRenderedPageBreak/>
        <w:t xml:space="preserve">3.2.7. </w:t>
      </w:r>
      <w:r w:rsidR="00C026D5" w:rsidRPr="00C026D5">
        <w:rPr>
          <w:rFonts w:eastAsia="Times New Roman"/>
          <w:color w:val="3B3B3B"/>
          <w:sz w:val="28"/>
          <w:szCs w:val="28"/>
          <w:lang w:eastAsia="ru-RU"/>
        </w:rPr>
        <w:t>Формирование, использование и восполнение районного резерва материальных ресурсов для предупреждения и ликвидации чрезвычайных ситуаций и обеспечения мероприятий по гражданской обороне.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Юридическими фактами, являющимися основанием для начала административной процедуры, являются Постановления Правительства Российской Федерации от 10.11.1996 №1340 «О порядке создания и использования резервов материальных ресурсов для ликвидации чрезвычайных ситуаций природного и техногенного характера»; от 27.04.2000 №379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  <w:proofErr w:type="gramEnd"/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Должностным лицом, ответственным за исполнение муниципальной функции, является заместитель председателя администрации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087B6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>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Районный резерв создается заблаговременно в целях экстренного привлечения необходимых сре</w:t>
      </w: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дств дл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>я предупреждения и ликвидации чрезвычайных ситуаций мирного и военного времени включает в себя продовольствие, медицинское имущество, средства связи, строительные материалы, топливо, средства индивидуальной защиты и другие материальные ресурсы (далее – материальные ресурсы).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Материальные ресурсы, включенные в районный резерв, используются </w:t>
      </w: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для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>:</w:t>
      </w:r>
    </w:p>
    <w:p w:rsidR="00C026D5" w:rsidRPr="00C026D5" w:rsidRDefault="00C026D5" w:rsidP="00F137A9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предупреждения возникновения чрезвычайных ситуаций;</w:t>
      </w:r>
    </w:p>
    <w:p w:rsidR="00C026D5" w:rsidRPr="00C026D5" w:rsidRDefault="00C026D5" w:rsidP="00F137A9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для проведения аварийно-спасательных и других неотложных работ по устранению непосредственной опасности для жизни и здоровья людей;</w:t>
      </w:r>
    </w:p>
    <w:p w:rsidR="00C026D5" w:rsidRPr="00C026D5" w:rsidRDefault="00C026D5" w:rsidP="00F137A9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для развертывания и содержания временных пунктов проживания и питания пострадавших граждан;</w:t>
      </w:r>
    </w:p>
    <w:p w:rsidR="00C026D5" w:rsidRPr="00C026D5" w:rsidRDefault="00C026D5" w:rsidP="00F137A9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для оказания единовременной материальной помощи населению и проведения других первоочередных мероприятий, связанных с обеспечением жизнедеятельности пострадавшего населения.</w:t>
      </w:r>
    </w:p>
    <w:p w:rsidR="00C026D5" w:rsidRPr="00C026D5" w:rsidRDefault="00F73E81" w:rsidP="00F137A9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="00C026D5" w:rsidRPr="00C026D5">
        <w:rPr>
          <w:rFonts w:eastAsia="Times New Roman"/>
          <w:color w:val="3B3B3B"/>
          <w:sz w:val="28"/>
          <w:szCs w:val="28"/>
          <w:lang w:eastAsia="ru-RU"/>
        </w:rPr>
        <w:t>Результатом административной процедуры является создание в полном объеме районного резерва материальных ресурсов для предупреждения и ликвидации чрезвычайных ситуаций и обеспечения мероприятий по гражданской обороне.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4.</w:t>
      </w:r>
      <w:r w:rsidR="00FF32D7">
        <w:rPr>
          <w:rFonts w:eastAsia="Times New Roman"/>
          <w:bCs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 xml:space="preserve">Формы </w:t>
      </w:r>
      <w:proofErr w:type="gramStart"/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контроля за</w:t>
      </w:r>
      <w:proofErr w:type="gramEnd"/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4.1.</w:t>
      </w:r>
      <w:r w:rsidR="00FF32D7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Текущий </w:t>
      </w: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контроль за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в ходе исполнения муниципальной функции, и принятием решений осуществляет руководитель,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lastRenderedPageBreak/>
        <w:t>ответственный за организацию работы по исполнению муниципальной функции.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4.2.</w:t>
      </w:r>
      <w:r w:rsidR="00793B2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Периодичность проведения проверок может носить плановый характер (осуществляться на основании утвержденного плана или графика) и внеплановый характер (по конкретным обращениям заинтересованных лиц).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Плановый контроль над соблюдением сроков, последовательности действий и выполнением мероприятий по исполнению муниципальной функции, определенных настоящим административным регламентом, заместителем председателя администрации </w:t>
      </w:r>
      <w:r w:rsidR="00634545">
        <w:rPr>
          <w:rFonts w:eastAsia="Times New Roman"/>
          <w:color w:val="3B3B3B"/>
          <w:sz w:val="28"/>
          <w:szCs w:val="28"/>
          <w:lang w:eastAsia="ru-RU"/>
        </w:rPr>
        <w:t>Каа-Хемского</w:t>
      </w:r>
      <w:r w:rsidR="005A619B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026D5">
        <w:rPr>
          <w:rFonts w:eastAsia="Times New Roman"/>
          <w:color w:val="3B3B3B"/>
          <w:sz w:val="28"/>
          <w:szCs w:val="28"/>
          <w:lang w:eastAsia="ru-RU"/>
        </w:rPr>
        <w:t>кожууна</w:t>
      </w:r>
      <w:proofErr w:type="spellEnd"/>
      <w:r w:rsidRPr="00C026D5">
        <w:rPr>
          <w:rFonts w:eastAsia="Times New Roman"/>
          <w:color w:val="3B3B3B"/>
          <w:sz w:val="28"/>
          <w:szCs w:val="28"/>
          <w:lang w:eastAsia="ru-RU"/>
        </w:rPr>
        <w:t>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4.3.</w:t>
      </w:r>
      <w:r w:rsidR="00793B2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Должностные лица, ответственные за исполнение муниципальной функции, несут персональную ответственность за порядок исполнения административных действий и мероприятий, указанных в настоящем административном регламенте. Персональная ответственность должностных лиц закрепляется в их должностных обязанностях и инструкциях в соответствии с требованиями нормативных правовых актов и иных руководящих документов.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4.4.</w:t>
      </w:r>
      <w:r w:rsidR="00793B2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осуществляется привлечение виновных лиц к дисциплинарной и иной ответственности в соответствии с действующим законодательством.</w:t>
      </w:r>
    </w:p>
    <w:p w:rsid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5.</w:t>
      </w:r>
      <w:r w:rsidR="00793B29">
        <w:rPr>
          <w:rFonts w:eastAsia="Times New Roman"/>
          <w:bCs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 w:rsidR="00F137A9">
        <w:rPr>
          <w:rFonts w:eastAsia="Times New Roman"/>
          <w:bCs/>
          <w:color w:val="3B3B3B"/>
          <w:sz w:val="28"/>
          <w:szCs w:val="28"/>
          <w:lang w:eastAsia="ru-RU"/>
        </w:rPr>
        <w:t>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5.1.</w:t>
      </w:r>
      <w:r w:rsidR="00793B2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Заявитель имеет право на обжалование действий (бездействий), решений, осуществляемых в ходе исполнения муниципальной функции, в досудебном и судебном порядке, в соответствии с действующим законодательством Российской Федерации.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При получении заявления об обжаловании решения необходимо уведомить заявителя о принятии заявления, сообщить координаты должностного лица администрации муниципального района (фамилия, имя, отчество, телефон), ответственного за рассмотрение данного заявления, а также дату принятия решения о рассмотрении заявления.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lastRenderedPageBreak/>
        <w:t>5.2.</w:t>
      </w:r>
      <w:r w:rsidR="00793B2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Жалоба на действие (бездействие) должностных лиц и принятые ими решения при исполнении муниципальной функции (далее по тексту - жалоба) может быть подана во внесудебном порядке председателю администрации.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В письменной жалобе указываются:</w:t>
      </w:r>
    </w:p>
    <w:p w:rsidR="00C026D5" w:rsidRPr="00C026D5" w:rsidRDefault="00C026D5" w:rsidP="00F137A9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наименование органа, в который направляется обращение, либо фамилия, имя, отчество соответствующего должностного лица, либо должность соответствующего должностного лица;</w:t>
      </w:r>
    </w:p>
    <w:p w:rsidR="00C026D5" w:rsidRPr="00C026D5" w:rsidRDefault="00C026D5" w:rsidP="00F137A9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фамилия, имя, отчество заявителя;</w:t>
      </w:r>
    </w:p>
    <w:p w:rsidR="00C026D5" w:rsidRPr="00C026D5" w:rsidRDefault="00C026D5" w:rsidP="00F137A9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почтовый адрес, по которому должен быть направлен ответ;</w:t>
      </w:r>
    </w:p>
    <w:p w:rsidR="00C026D5" w:rsidRPr="00C026D5" w:rsidRDefault="00C026D5" w:rsidP="00F137A9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предмет (суть) жалобы (в случае необходимости в подтверждение своих доводов прилагает к письменной жалобе документы и материалы либо их копии);</w:t>
      </w:r>
    </w:p>
    <w:p w:rsidR="00C026D5" w:rsidRPr="00C026D5" w:rsidRDefault="00C026D5" w:rsidP="00F137A9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подпись, дата.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5.3.</w:t>
      </w:r>
      <w:r w:rsidR="00793B2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Жалоба должна быть рассмотрена в срок, не превышающий 15 дней со дня ее регистрации.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5.4.</w:t>
      </w:r>
      <w:r w:rsidR="00793B2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5.5.</w:t>
      </w:r>
      <w:r w:rsidR="00793B2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5.6.</w:t>
      </w:r>
      <w:r w:rsidR="00793B29"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color w:val="3B3B3B"/>
          <w:sz w:val="28"/>
          <w:szCs w:val="28"/>
          <w:lang w:eastAsia="ru-RU"/>
        </w:rPr>
        <w:t>Обращение не рассматривается по существу, ответ на обращение не предоставляется если:</w:t>
      </w:r>
    </w:p>
    <w:p w:rsidR="00C026D5" w:rsidRPr="00C026D5" w:rsidRDefault="00C026D5" w:rsidP="00413C2C">
      <w:pPr>
        <w:shd w:val="clear" w:color="auto" w:fill="FFFFFF"/>
        <w:spacing w:after="288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в обращении заявителя (организации) содержится вопрос, по которому многократно давались письменные ответы по существу в связи с ранее направляемыми обращениями; и при этом в обращении не приводятся новые доводы или обстоятельства, при условии, что указанное обращение и ранее поступившие обращения направлялись в отдел;</w:t>
      </w:r>
    </w:p>
    <w:p w:rsidR="00C026D5" w:rsidRPr="00C026D5" w:rsidRDefault="00793B29" w:rsidP="00321A4B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>
        <w:rPr>
          <w:rFonts w:eastAsia="Times New Roman"/>
          <w:color w:val="3B3B3B"/>
          <w:sz w:val="28"/>
          <w:szCs w:val="28"/>
          <w:lang w:eastAsia="ru-RU"/>
        </w:rPr>
        <w:t xml:space="preserve">- </w:t>
      </w:r>
      <w:r w:rsidR="00C026D5" w:rsidRPr="00C026D5">
        <w:rPr>
          <w:rFonts w:eastAsia="Times New Roman"/>
          <w:color w:val="3B3B3B"/>
          <w:sz w:val="28"/>
          <w:szCs w:val="28"/>
          <w:lang w:eastAsia="ru-RU"/>
        </w:rPr>
        <w:t>по вопросам, содержащимся в обращении, имеется вступившее в законную силу судебное решение;</w:t>
      </w:r>
    </w:p>
    <w:p w:rsidR="00C026D5" w:rsidRPr="00C026D5" w:rsidRDefault="00C026D5" w:rsidP="00321A4B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C026D5" w:rsidRPr="00C026D5" w:rsidRDefault="00C026D5" w:rsidP="00321A4B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 xml:space="preserve">- в обращении не </w:t>
      </w:r>
      <w:proofErr w:type="gramStart"/>
      <w:r w:rsidRPr="00C026D5">
        <w:rPr>
          <w:rFonts w:eastAsia="Times New Roman"/>
          <w:color w:val="3B3B3B"/>
          <w:sz w:val="28"/>
          <w:szCs w:val="28"/>
          <w:lang w:eastAsia="ru-RU"/>
        </w:rPr>
        <w:t>указаны</w:t>
      </w:r>
      <w:proofErr w:type="gramEnd"/>
      <w:r w:rsidRPr="00C026D5">
        <w:rPr>
          <w:rFonts w:eastAsia="Times New Roman"/>
          <w:color w:val="3B3B3B"/>
          <w:sz w:val="28"/>
          <w:szCs w:val="28"/>
          <w:lang w:eastAsia="ru-RU"/>
        </w:rPr>
        <w:t>: фамилия обратившегося и почтовый адрес для ответа;</w:t>
      </w:r>
    </w:p>
    <w:p w:rsidR="00C026D5" w:rsidRPr="00C026D5" w:rsidRDefault="00C026D5" w:rsidP="00321A4B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lastRenderedPageBreak/>
        <w:t>- текст письменного обращения не поддается прочтению.</w:t>
      </w:r>
    </w:p>
    <w:p w:rsidR="00C026D5" w:rsidRPr="00C026D5" w:rsidRDefault="00C026D5" w:rsidP="00321A4B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6.</w:t>
      </w:r>
      <w:r w:rsidR="00793B29">
        <w:rPr>
          <w:rFonts w:eastAsia="Times New Roman"/>
          <w:bCs/>
          <w:color w:val="3B3B3B"/>
          <w:sz w:val="28"/>
          <w:szCs w:val="28"/>
          <w:lang w:eastAsia="ru-RU"/>
        </w:rPr>
        <w:t xml:space="preserve"> </w:t>
      </w:r>
      <w:r w:rsidRPr="00C026D5">
        <w:rPr>
          <w:rFonts w:eastAsia="Times New Roman"/>
          <w:bCs/>
          <w:color w:val="3B3B3B"/>
          <w:sz w:val="28"/>
          <w:szCs w:val="28"/>
          <w:lang w:eastAsia="ru-RU"/>
        </w:rPr>
        <w:t>Порядок изменения предоставления муниципальной услуги</w:t>
      </w:r>
    </w:p>
    <w:p w:rsidR="00C026D5" w:rsidRPr="00C026D5" w:rsidRDefault="00C026D5" w:rsidP="00321A4B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6.1. Изменения в настоящий Регламент вносятся:</w:t>
      </w:r>
    </w:p>
    <w:p w:rsidR="00C026D5" w:rsidRPr="00C026D5" w:rsidRDefault="00C026D5" w:rsidP="00321A4B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– в случае изменения законодательства Российской Федерации и Республики Тыва, регулирующего предоставление муниципальной услуги;</w:t>
      </w:r>
    </w:p>
    <w:p w:rsidR="00C026D5" w:rsidRPr="00C026D5" w:rsidRDefault="00C026D5" w:rsidP="00321A4B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– в случае изменения структуры федеральных органов исполнительной власти и органов государственной власти Республики Тыва, к сфере деятельности которых относится предоставление соответствующей муниципальной услуги;</w:t>
      </w:r>
    </w:p>
    <w:p w:rsidR="00C026D5" w:rsidRPr="00C026D5" w:rsidRDefault="00C026D5" w:rsidP="00321A4B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  <w:r w:rsidRPr="00C026D5">
        <w:rPr>
          <w:rFonts w:eastAsia="Times New Roman"/>
          <w:color w:val="3B3B3B"/>
          <w:sz w:val="28"/>
          <w:szCs w:val="28"/>
          <w:lang w:eastAsia="ru-RU"/>
        </w:rPr>
        <w:t>– на основании результатов анализа практики применения настоящего Регламента.</w:t>
      </w:r>
    </w:p>
    <w:p w:rsidR="006B6456" w:rsidRPr="008C671A" w:rsidRDefault="006B6456" w:rsidP="00321A4B">
      <w:pPr>
        <w:shd w:val="clear" w:color="auto" w:fill="FFFFFF"/>
        <w:spacing w:after="120" w:line="315" w:lineRule="atLeast"/>
        <w:jc w:val="both"/>
        <w:rPr>
          <w:rFonts w:eastAsia="Times New Roman"/>
          <w:color w:val="3B3B3B"/>
          <w:sz w:val="28"/>
          <w:szCs w:val="28"/>
          <w:lang w:eastAsia="ru-RU"/>
        </w:rPr>
      </w:pPr>
    </w:p>
    <w:sectPr w:rsidR="006B6456" w:rsidRPr="008C671A" w:rsidSect="002D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D7" w:rsidRDefault="00FF32D7" w:rsidP="0024766E">
      <w:pPr>
        <w:spacing w:after="0" w:line="240" w:lineRule="auto"/>
      </w:pPr>
      <w:r>
        <w:separator/>
      </w:r>
    </w:p>
  </w:endnote>
  <w:endnote w:type="continuationSeparator" w:id="0">
    <w:p w:rsidR="00FF32D7" w:rsidRDefault="00FF32D7" w:rsidP="0024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D7" w:rsidRDefault="00FF32D7" w:rsidP="0024766E">
      <w:pPr>
        <w:spacing w:after="0" w:line="240" w:lineRule="auto"/>
      </w:pPr>
      <w:r>
        <w:separator/>
      </w:r>
    </w:p>
  </w:footnote>
  <w:footnote w:type="continuationSeparator" w:id="0">
    <w:p w:rsidR="00FF32D7" w:rsidRDefault="00FF32D7" w:rsidP="00247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FA4"/>
    <w:rsid w:val="00001713"/>
    <w:rsid w:val="0004467C"/>
    <w:rsid w:val="00087B69"/>
    <w:rsid w:val="00091460"/>
    <w:rsid w:val="00093330"/>
    <w:rsid w:val="00094119"/>
    <w:rsid w:val="000A3AD0"/>
    <w:rsid w:val="000C4658"/>
    <w:rsid w:val="000C615C"/>
    <w:rsid w:val="000F5EEA"/>
    <w:rsid w:val="001167D4"/>
    <w:rsid w:val="00150641"/>
    <w:rsid w:val="00184E22"/>
    <w:rsid w:val="001E4A19"/>
    <w:rsid w:val="00225743"/>
    <w:rsid w:val="00231201"/>
    <w:rsid w:val="0024766E"/>
    <w:rsid w:val="00263A39"/>
    <w:rsid w:val="00271DC4"/>
    <w:rsid w:val="002D2937"/>
    <w:rsid w:val="00307895"/>
    <w:rsid w:val="00313985"/>
    <w:rsid w:val="00321A4B"/>
    <w:rsid w:val="003430E6"/>
    <w:rsid w:val="00353BA0"/>
    <w:rsid w:val="003916B5"/>
    <w:rsid w:val="003B0FA4"/>
    <w:rsid w:val="00413C2C"/>
    <w:rsid w:val="0046326E"/>
    <w:rsid w:val="004924A2"/>
    <w:rsid w:val="004E01BC"/>
    <w:rsid w:val="004E3B7F"/>
    <w:rsid w:val="00507643"/>
    <w:rsid w:val="00525035"/>
    <w:rsid w:val="005761E9"/>
    <w:rsid w:val="005A619B"/>
    <w:rsid w:val="005C3272"/>
    <w:rsid w:val="00627096"/>
    <w:rsid w:val="00634545"/>
    <w:rsid w:val="006B6456"/>
    <w:rsid w:val="006C0404"/>
    <w:rsid w:val="006E2877"/>
    <w:rsid w:val="0076164E"/>
    <w:rsid w:val="00765294"/>
    <w:rsid w:val="00793B29"/>
    <w:rsid w:val="007C29F9"/>
    <w:rsid w:val="007D5DB0"/>
    <w:rsid w:val="007E3EE1"/>
    <w:rsid w:val="00817AE9"/>
    <w:rsid w:val="00863D33"/>
    <w:rsid w:val="00885A60"/>
    <w:rsid w:val="008C671A"/>
    <w:rsid w:val="008D30AD"/>
    <w:rsid w:val="008D3CB2"/>
    <w:rsid w:val="008D5590"/>
    <w:rsid w:val="008E01D9"/>
    <w:rsid w:val="008F49CF"/>
    <w:rsid w:val="00961235"/>
    <w:rsid w:val="0096628C"/>
    <w:rsid w:val="009A25A3"/>
    <w:rsid w:val="009C1A67"/>
    <w:rsid w:val="009C63FA"/>
    <w:rsid w:val="00A1046B"/>
    <w:rsid w:val="00A26B90"/>
    <w:rsid w:val="00A70612"/>
    <w:rsid w:val="00AD46CB"/>
    <w:rsid w:val="00AD79DB"/>
    <w:rsid w:val="00B057D6"/>
    <w:rsid w:val="00B10E4C"/>
    <w:rsid w:val="00B873FA"/>
    <w:rsid w:val="00B93078"/>
    <w:rsid w:val="00BE764D"/>
    <w:rsid w:val="00C026D5"/>
    <w:rsid w:val="00C03467"/>
    <w:rsid w:val="00C21FDE"/>
    <w:rsid w:val="00C24B44"/>
    <w:rsid w:val="00C45D4B"/>
    <w:rsid w:val="00C46F9B"/>
    <w:rsid w:val="00C5142C"/>
    <w:rsid w:val="00C93E11"/>
    <w:rsid w:val="00CC035E"/>
    <w:rsid w:val="00CD62A0"/>
    <w:rsid w:val="00D349F4"/>
    <w:rsid w:val="00DC6551"/>
    <w:rsid w:val="00E207B0"/>
    <w:rsid w:val="00E3095B"/>
    <w:rsid w:val="00E50338"/>
    <w:rsid w:val="00E56993"/>
    <w:rsid w:val="00EA248B"/>
    <w:rsid w:val="00EC43C6"/>
    <w:rsid w:val="00F137A9"/>
    <w:rsid w:val="00F236BA"/>
    <w:rsid w:val="00F24250"/>
    <w:rsid w:val="00F34735"/>
    <w:rsid w:val="00F73E81"/>
    <w:rsid w:val="00F74AC8"/>
    <w:rsid w:val="00F9576D"/>
    <w:rsid w:val="00F97648"/>
    <w:rsid w:val="00FB4E6F"/>
    <w:rsid w:val="00FF32D7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56"/>
  </w:style>
  <w:style w:type="paragraph" w:styleId="1">
    <w:name w:val="heading 1"/>
    <w:basedOn w:val="a"/>
    <w:link w:val="10"/>
    <w:uiPriority w:val="9"/>
    <w:qFormat/>
    <w:rsid w:val="00C026D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6D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026D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C026D5"/>
    <w:rPr>
      <w:b/>
      <w:bCs/>
    </w:rPr>
  </w:style>
  <w:style w:type="paragraph" w:styleId="a4">
    <w:name w:val="Normal (Web)"/>
    <w:basedOn w:val="a"/>
    <w:uiPriority w:val="99"/>
    <w:semiHidden/>
    <w:unhideWhenUsed/>
    <w:rsid w:val="00C026D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rteright">
    <w:name w:val="rteright"/>
    <w:basedOn w:val="a"/>
    <w:rsid w:val="00C026D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C026D5"/>
    <w:rPr>
      <w:color w:val="0000FF"/>
      <w:u w:val="single"/>
    </w:rPr>
  </w:style>
  <w:style w:type="character" w:styleId="a6">
    <w:name w:val="Emphasis"/>
    <w:basedOn w:val="a0"/>
    <w:uiPriority w:val="20"/>
    <w:qFormat/>
    <w:rsid w:val="00C026D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24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766E"/>
  </w:style>
  <w:style w:type="paragraph" w:styleId="a9">
    <w:name w:val="footer"/>
    <w:basedOn w:val="a"/>
    <w:link w:val="aa"/>
    <w:uiPriority w:val="99"/>
    <w:semiHidden/>
    <w:unhideWhenUsed/>
    <w:rsid w:val="0024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7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52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73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20</Pages>
  <Words>5805</Words>
  <Characters>33094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Юрист</cp:lastModifiedBy>
  <cp:revision>31</cp:revision>
  <dcterms:created xsi:type="dcterms:W3CDTF">2014-03-14T02:15:00Z</dcterms:created>
  <dcterms:modified xsi:type="dcterms:W3CDTF">2014-08-22T12:12:00Z</dcterms:modified>
</cp:coreProperties>
</file>