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B9" w:rsidRDefault="00DC30B9" w:rsidP="00DC3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DC30B9" w:rsidRPr="00DC30B9" w:rsidRDefault="00DC30B9" w:rsidP="00DC3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DC30B9" w:rsidRPr="00DC30B9" w:rsidRDefault="00DC30B9" w:rsidP="00DC3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Каа-Хемского района № 104 </w:t>
      </w:r>
    </w:p>
    <w:p w:rsidR="00DC30B9" w:rsidRPr="00DC30B9" w:rsidRDefault="00DC30B9" w:rsidP="00DC3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 «28» февраля 2011 г.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bookmarkStart w:id="0" w:name="_GoBack"/>
      <w:bookmarkEnd w:id="0"/>
    </w:p>
    <w:p w:rsidR="00DC30B9" w:rsidRPr="00DC30B9" w:rsidRDefault="00DC30B9" w:rsidP="00DC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предоставлению муниципальной услуги «Выдача разрешений на право организации розничных рынков на территории </w:t>
      </w:r>
      <w:proofErr w:type="gramStart"/>
      <w:r w:rsidRPr="00DC3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 «Каа-Хемский район Республики Тыва»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b/>
          <w:bCs/>
          <w:color w:val="FFFFFF"/>
          <w:sz w:val="16"/>
          <w:szCs w:val="16"/>
          <w:shd w:val="clear" w:color="auto" w:fill="808080"/>
          <w:lang w:eastAsia="ru-RU"/>
        </w:rPr>
        <w:t>Заголовок</w:t>
      </w:r>
      <w:proofErr w:type="gramStart"/>
      <w:r w:rsidRPr="00DC30B9">
        <w:rPr>
          <w:rFonts w:ascii="Times New Roman" w:eastAsia="Times New Roman" w:hAnsi="Times New Roman" w:cs="Times New Roman"/>
          <w:b/>
          <w:bCs/>
          <w:color w:val="FFFFFF"/>
          <w:sz w:val="16"/>
          <w:szCs w:val="16"/>
          <w:shd w:val="clear" w:color="auto" w:fill="808080"/>
          <w:lang w:eastAsia="ru-RU"/>
        </w:rPr>
        <w:t>1</w:t>
      </w:r>
      <w:proofErr w:type="gramEnd"/>
      <w:r w:rsidRPr="00DC30B9">
        <w:rPr>
          <w:rFonts w:ascii="Times New Roman" w:eastAsia="Times New Roman" w:hAnsi="Times New Roman" w:cs="Times New Roman"/>
          <w:b/>
          <w:bCs/>
          <w:color w:val="FFFFFF"/>
          <w:sz w:val="16"/>
          <w:szCs w:val="16"/>
          <w:shd w:val="clear" w:color="auto" w:fill="808080"/>
          <w:lang w:eastAsia="ru-RU"/>
        </w:rPr>
        <w:t xml:space="preserve"> 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30B9" w:rsidRPr="00DC30B9" w:rsidRDefault="00DC30B9" w:rsidP="00DC30B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  <w:proofErr w:type="gramStart"/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DC30B9">
        <w:rPr>
          <w:rFonts w:ascii="Times New Roman" w:eastAsia="Times New Roman" w:hAnsi="Times New Roman" w:cs="Times New Roman"/>
          <w:b/>
          <w:bCs/>
          <w:color w:val="808080"/>
          <w:sz w:val="16"/>
          <w:szCs w:val="16"/>
          <w:shd w:val="clear" w:color="auto" w:fill="808080"/>
          <w:lang w:eastAsia="ru-RU"/>
        </w:rPr>
        <w:t>]     </w:t>
      </w:r>
    </w:p>
    <w:p w:rsidR="00DC30B9" w:rsidRPr="00DC30B9" w:rsidRDefault="00DC30B9" w:rsidP="00DC3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исполнения муниципальной услуги «Выдача разрешений на право организации розничных рынков, в том числе ярмарок на территории муниципального района «Каа-Хемский кожуун Республики Тыва»» (далее - муниципальная услуга, административный регламент) разработан в целях повышения качества предоставления муниципальной услуги, создания комфортных условий для потребителей муниципальной услуги, определяет сроки и последовательность действий (административных процедур) при предоставлении муниципальной услуги. </w:t>
      </w:r>
      <w:proofErr w:type="gramEnd"/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Предоставление муниципальной услуги осуществляется в соответствии со следующими правовыми актами: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Конституцией Российской Федерации;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06.10.2003 № 131-ФЗ "Об общих принципах организации местного самоуправления в Российской Федерации";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Указом Президента Российской Федерации от 29.01.92 № 65 "О свободе торговли";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30.12.2006 № 271-ФЗ "О розничных рынках и о внесении изменений в Трудовой кодекс Российской Федерации" (далее - Федеральный закон);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28.12.2009 № 381-ФЗ «Об основах государственного регулирования торговой деятельности в РФ РТ»;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Правительства Российской Федерации от 10.03.2007 № 148 "Об утверждении правил выдачи разрешений на право организации розничного рынка";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Правительства Российской Федерации от 28.04.2007 № 255 «Об утверждении требований к оформлению паспорта безопасности розничного рынка и перечню содержащихся в нем сведений»;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Законом Республики Тыва от 23.07.2007 г. № 269 ВХ-2 «О регулировании деятельности розничных рынков на территории Республики Тыва»;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Правительства Республики Тыва от 10.08.2007 г. № 802 «Об утверждении Плана организации розничных рынков на территории Республики Тыва»;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постановлением Правительства Республики Тыва от 10.08.2007 г. № 804 «Об утверждении Положения о порядке заключения договора о предоставлении торгового места на розничных рынках, организованных на территории Республики Тыва»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иными правовыми актами.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Орган, предоставляющий муниципальную услугу: муниципальное учреждение администрация Каа-Хемского района Республики Тыва (далее – администрация)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Конечными результатами предоставления муниципальной услуги могут являться: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-выдача разрешения на право организации розничного рынка (приложение № 1, приложение № 2);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-отказ в выдаче разрешения на право организации розничного рынка (приложение № 3).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Выдача разрешения на право организации розничного рынка (далее - разрешение) осуществляется по заявлениям юридических лиц, осуществляющих предпринимательскую деятельность в сфере потребительского рынка (далее - потребитель).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Для получения разрешения в соответствии со статьей 5 Федерального закона потребитель направляет на имя председателя администрации Каа-Хемского района заявление, подписанное лицом, представляющим интересы потребителя муниципальной услуги в соответствии с учредительными документами потребителя муниципальной услуги или доверенностью, и удостоверенное печатью потребителя муниципальной услуги, от имени которого подается заявление.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должны быть указаны: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полное и (если имеется) сокращенное наименования (в том числе фирменное наименование);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организационно-правовая форма потребителя муниципальной услуги, место его нахождения;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 нахождения объекта или объектов недвижимости, расположенных на территории, в пределах которой предполагается организовать розничный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идентификационный номер налогоплательщика и данные документа о постановке юридического лица на учет в налоговом органе;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тип рынка, который предполагается организовать.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указанному заявлению прилагаются: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учредительных документов (оригиналы учредительных </w:t>
      </w:r>
      <w:proofErr w:type="gramStart"/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proofErr w:type="gramEnd"/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верность копий не удостоверена нотариально);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выписка из Единого государственного реестра юридических лиц или ее нотариально удостоверенная копия;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нотариально удостоверенная копия свидетельства о постановке юридического лица на учет в налоговом органе;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1.7.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услуга предоставляется бесплатно.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30B9" w:rsidRPr="00DC30B9" w:rsidRDefault="00DC30B9" w:rsidP="00DC30B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b/>
          <w:bCs/>
          <w:color w:val="FFFFFF"/>
          <w:sz w:val="16"/>
          <w:szCs w:val="16"/>
          <w:shd w:val="clear" w:color="auto" w:fill="808080"/>
          <w:lang w:eastAsia="ru-RU"/>
        </w:rPr>
        <w:t>Заголовок</w:t>
      </w:r>
      <w:proofErr w:type="gramStart"/>
      <w:r w:rsidRPr="00DC30B9">
        <w:rPr>
          <w:rFonts w:ascii="Times New Roman" w:eastAsia="Times New Roman" w:hAnsi="Times New Roman" w:cs="Times New Roman"/>
          <w:b/>
          <w:bCs/>
          <w:color w:val="FFFFFF"/>
          <w:sz w:val="16"/>
          <w:szCs w:val="16"/>
          <w:shd w:val="clear" w:color="auto" w:fill="808080"/>
          <w:lang w:eastAsia="ru-RU"/>
        </w:rPr>
        <w:t>2</w:t>
      </w:r>
      <w:proofErr w:type="gramEnd"/>
      <w:r w:rsidRPr="00DC30B9">
        <w:rPr>
          <w:rFonts w:ascii="Times New Roman" w:eastAsia="Times New Roman" w:hAnsi="Times New Roman" w:cs="Times New Roman"/>
          <w:b/>
          <w:bCs/>
          <w:color w:val="FFFFFF"/>
          <w:sz w:val="16"/>
          <w:szCs w:val="16"/>
          <w:shd w:val="clear" w:color="auto" w:fill="808080"/>
          <w:lang w:eastAsia="ru-RU"/>
        </w:rPr>
        <w:t xml:space="preserve"> 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30B9" w:rsidRPr="00DC30B9" w:rsidRDefault="00DC30B9" w:rsidP="00DC30B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Требования к порядку предоставления муниципальной услуги</w:t>
      </w:r>
      <w:proofErr w:type="gramStart"/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DC30B9">
        <w:rPr>
          <w:rFonts w:ascii="Times New Roman" w:eastAsia="Times New Roman" w:hAnsi="Times New Roman" w:cs="Times New Roman"/>
          <w:b/>
          <w:bCs/>
          <w:color w:val="808080"/>
          <w:sz w:val="16"/>
          <w:szCs w:val="16"/>
          <w:shd w:val="clear" w:color="auto" w:fill="808080"/>
          <w:lang w:eastAsia="ru-RU"/>
        </w:rPr>
        <w:t>]     </w:t>
      </w:r>
    </w:p>
    <w:p w:rsidR="00DC30B9" w:rsidRPr="00DC30B9" w:rsidRDefault="00DC30B9" w:rsidP="00DC3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2.1. Сроки предоставления муниципальной услуги, основания для приостановления либо для отказа в предоставлении муниципальной услуги, порядок информирования о выдаче разрешений.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В день поступления заявления и прилагаемых к нему документов  комиссия проводит проверку правильности заполнения заявления и наличие прилагаемых к нему документов, регистрирует их в журнале в течение рабочего дня.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указанное заявление оформлено не в соответствии с требованиями, а в составе прилагаемых к нему документов отсутствуют необходимые документы, потребителю муниципальной услуги вручается (направляется) уведомление о необходимости устранения нарушений в оформлении заявления и (или) представления отсутствующих документов.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заявления о выдаче разрешения комиссия  проводит проверку полноты и достоверности сведений о заявителе, содержащихся в представленных документах.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рассмотрению заявлений о выдаче разрешений принимает решение о выдаче разрешения или об отказе в выдаче разрешения в срок, не превышающий 30 календарных дней со дня поступления заявления. Принятое решение оформляется распоряжением администрации Каа-Хемского района.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не позднее 1 дня со дня принятия указанного решения секретарь комиссии  вручает (направляет) потребителю муниципальной услуги уведомление о выдаче разрешения (приложение № 2) с приложением оформленного разрешения (приложение № 1), а в случае отказа в выдаче разрешения - уведомление об отказе в выдаче разрешения (приложение № 3), в котором приводится обоснование причин такого отказа. </w:t>
      </w:r>
      <w:proofErr w:type="gramEnd"/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7 Федерального закона от 30.12.2006 № 271-ФЗ «О розничных рынках и о внесении изменений в трудовой кодекс Российской Федерации» потребителю муниципальной услуги может быть отказано в предоставлении разрешения по следующим основаниям: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органом исполнительной власти Республики Тыва планом, предусматривающим организацию розничных рынков на территории Республики Тыва;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несоответствие места расположения объекта или объектов недвижимости, принадлежащих потребителю муниципальной услуги, а также типа рынка, который предполагается организовать, указанным в плане;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подача заявления о выдаче разрешения с нарушением установленных требований и (или) представление документов, прилагаемых к заявлению, содержащих недостоверные сведения.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Информация о порядке выдачи разрешений выдается: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непосредственно в Администрации, у  секретаря комиссии,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использованием средств телефонной связи или в электронном виде на сайте.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Комиссия расположена  по адресу: 668400, Республика Тыва, Каа-Хемский район, с.Сарыг-Сеп, </w:t>
      </w:r>
      <w:proofErr w:type="spellStart"/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нисейская</w:t>
      </w:r>
      <w:proofErr w:type="spellEnd"/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143, </w:t>
      </w:r>
      <w:proofErr w:type="spellStart"/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209. тел. 8(394-32)22-486, сайт администрации Каа-Хемского района: www.kaa-hem.ru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Режим работы: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понедельник - пятница с 8.00 до 16.00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перерыв с 12.00 до 13.00,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выходные дни - суббота, воскресенье. </w:t>
      </w:r>
    </w:p>
    <w:p w:rsidR="00DC30B9" w:rsidRPr="00DC30B9" w:rsidRDefault="00DC30B9" w:rsidP="00DC30B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b/>
          <w:bCs/>
          <w:color w:val="FFFFFF"/>
          <w:sz w:val="16"/>
          <w:szCs w:val="16"/>
          <w:shd w:val="clear" w:color="auto" w:fill="808080"/>
          <w:lang w:eastAsia="ru-RU"/>
        </w:rPr>
        <w:t xml:space="preserve">Заголовок3 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30B9" w:rsidRPr="00DC30B9" w:rsidRDefault="00DC30B9" w:rsidP="00DC30B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Порядок получения консультаций о предоставлении муниципальной услуги по выдаче разрешения на право организации розничного рынка</w:t>
      </w:r>
      <w:proofErr w:type="gramStart"/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DC30B9">
        <w:rPr>
          <w:rFonts w:ascii="Times New Roman" w:eastAsia="Times New Roman" w:hAnsi="Times New Roman" w:cs="Times New Roman"/>
          <w:b/>
          <w:bCs/>
          <w:color w:val="808080"/>
          <w:sz w:val="16"/>
          <w:szCs w:val="16"/>
          <w:shd w:val="clear" w:color="auto" w:fill="808080"/>
          <w:lang w:eastAsia="ru-RU"/>
        </w:rPr>
        <w:t>]     </w:t>
      </w:r>
    </w:p>
    <w:p w:rsidR="00DC30B9" w:rsidRPr="00DC30B9" w:rsidRDefault="00DC30B9" w:rsidP="00DC3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Консультации предоставляются по следующим вопросам: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перечню документов, необходимых для предоставления муниципальной услуги;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порядку и срокам предоставления муниципальной услуги;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порядку обжалования действий (бездействия) и решений, осуществляемых и принимаемых в ходе предоставления муниципальной услуги.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Консультации предоставляются при письменном, личном обращении, посредством телефонной связи по номеру 8 (394-32)22-486.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2.3. Порядок получения информации о ходе  предоставления муниципальной услуги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2.3.1. Информирование о ходе предоставления муниципальной услуги осуществляется секретарем комиссии при личном контакте с потребителями, а также посредством почтовой, и телефонной связи, а также в электронном виде на сайте.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В любое время с момента подачи документов потребитель имеет право на получение сведений о прохождении процедур по предоставлению муниципальной услуги.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Для получения сведений о прохождении процедур по предоставлению муниципальной услуги потребитель сообщает дату и входящий номер, полученный при подаче документов.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Потребителю муниципальной услуги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</w:t>
      </w:r>
      <w:proofErr w:type="gramStart"/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общения с потребителями муниципальной услуги секретарь комиссии  подробно и в вежливой (корректной) форме информируют обратившихся по интересующим их вопросам. </w:t>
      </w:r>
      <w:proofErr w:type="gramEnd"/>
    </w:p>
    <w:p w:rsidR="00DC30B9" w:rsidRPr="00DC30B9" w:rsidRDefault="00DC30B9" w:rsidP="00DC30B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b/>
          <w:bCs/>
          <w:color w:val="FFFFFF"/>
          <w:sz w:val="16"/>
          <w:szCs w:val="16"/>
          <w:shd w:val="clear" w:color="auto" w:fill="808080"/>
          <w:lang w:eastAsia="ru-RU"/>
        </w:rPr>
        <w:t>Заголовок</w:t>
      </w:r>
      <w:proofErr w:type="gramStart"/>
      <w:r w:rsidRPr="00DC30B9">
        <w:rPr>
          <w:rFonts w:ascii="Times New Roman" w:eastAsia="Times New Roman" w:hAnsi="Times New Roman" w:cs="Times New Roman"/>
          <w:b/>
          <w:bCs/>
          <w:color w:val="FFFFFF"/>
          <w:sz w:val="16"/>
          <w:szCs w:val="16"/>
          <w:shd w:val="clear" w:color="auto" w:fill="808080"/>
          <w:lang w:eastAsia="ru-RU"/>
        </w:rPr>
        <w:t>4</w:t>
      </w:r>
      <w:proofErr w:type="gramEnd"/>
      <w:r w:rsidRPr="00DC30B9">
        <w:rPr>
          <w:rFonts w:ascii="Times New Roman" w:eastAsia="Times New Roman" w:hAnsi="Times New Roman" w:cs="Times New Roman"/>
          <w:b/>
          <w:bCs/>
          <w:color w:val="FFFFFF"/>
          <w:sz w:val="16"/>
          <w:szCs w:val="16"/>
          <w:shd w:val="clear" w:color="auto" w:fill="808080"/>
          <w:lang w:eastAsia="ru-RU"/>
        </w:rPr>
        <w:t xml:space="preserve"> 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30B9" w:rsidRPr="00DC30B9" w:rsidRDefault="00DC30B9" w:rsidP="00DC30B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обжалования действий (бездействия) и решений, осуществляемых (принятых) в ходе оказания муниципальной услуги</w:t>
      </w:r>
      <w:proofErr w:type="gramStart"/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DC30B9">
        <w:rPr>
          <w:rFonts w:ascii="Times New Roman" w:eastAsia="Times New Roman" w:hAnsi="Times New Roman" w:cs="Times New Roman"/>
          <w:b/>
          <w:bCs/>
          <w:color w:val="808080"/>
          <w:sz w:val="16"/>
          <w:szCs w:val="16"/>
          <w:shd w:val="clear" w:color="auto" w:fill="808080"/>
          <w:lang w:eastAsia="ru-RU"/>
        </w:rPr>
        <w:t>]     </w:t>
      </w:r>
    </w:p>
    <w:p w:rsidR="00DC30B9" w:rsidRPr="00DC30B9" w:rsidRDefault="00DC30B9" w:rsidP="00DC3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Потребители могут обжаловать отказ в рассмотрении заявления, а также отказ в предоставлении муниципальной услуги в досудебном и судебном порядке.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Досудебный порядок обжалования решений, действий (бездействия) органа местного самоуправления, должностного лица, муниципального служащего предусматривает подачу обращения потребителя в администрацию Каа-Хемского района.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может быть подано потребителем, права которого нарушены, а также по просьбе потребителя его представителем, чьи полномочия удостоверены в установленном законом порядке.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могут быть поданы в  письменной форме.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Потребитель вправе оспорить в суде решения, действия (бездействие) органа местного самоуправления, должностного лица, муниципального служащего в порядке, предусмотренном законодательством.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30B9" w:rsidRPr="00DC30B9" w:rsidRDefault="00DC30B9" w:rsidP="00DC3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30B9" w:rsidRPr="00DC30B9" w:rsidRDefault="00DC30B9" w:rsidP="00DC3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DC30B9" w:rsidRPr="00DC30B9" w:rsidRDefault="00DC30B9" w:rsidP="00DC3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C30B9" w:rsidRPr="00DC30B9" w:rsidRDefault="00DC30B9" w:rsidP="00DC3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Каа-Хемского района </w:t>
      </w:r>
    </w:p>
    <w:p w:rsidR="00DC30B9" w:rsidRPr="00DC30B9" w:rsidRDefault="00DC30B9" w:rsidP="00DC3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proofErr w:type="gramEnd"/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DC30B9" w:rsidRPr="00DC30B9" w:rsidRDefault="00DC30B9" w:rsidP="00DC3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Каа-Хемского района </w:t>
      </w:r>
    </w:p>
    <w:p w:rsidR="00DC30B9" w:rsidRPr="00DC30B9" w:rsidRDefault="00DC30B9" w:rsidP="00DC3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 февраля 2011г. №  104 </w:t>
      </w:r>
    </w:p>
    <w:p w:rsidR="00DC30B9" w:rsidRPr="00DC30B9" w:rsidRDefault="00DC30B9" w:rsidP="00DC3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30B9" w:rsidRPr="00DC30B9" w:rsidRDefault="00DC30B9" w:rsidP="00DC3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администрацию Каа-Хемского района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(Ф.И.О.)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  __________________________________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 (фирменное наименование организации)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                                                             _________________________________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 (место нахождения, номер телефона)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 (ОГРН, ИНН)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Прошу выдать разрешение на право организации розничного рынка  ________________________________________________________________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полное и (в случае если имеется) сокращённое наименование, в том числе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________________________________________________________________,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фирменное наименование, организационно-правовая форма юридического лица)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</w:t>
      </w:r>
      <w:proofErr w:type="gramEnd"/>
      <w:r w:rsidRPr="00DC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________________________________________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______________________________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государственной регистрации юридического лица серия ____ №____________ выдано _______________________________________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регистрирующего органа)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  «____»___________ 20___г.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ИНН/КПП _________________/________________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постановке на учёт юридического лица в налоговом органе серия ______ № ____________ выдано _____________________________________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           </w:t>
      </w:r>
      <w:r w:rsidRPr="00DC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регистрирующего органа)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 «_____»____________20___г.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рынка ____________________________.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        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_____________________   ________________________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                     (подпись)                 (Ф.И.О.)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         "___" __________ 20_ г.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Документы принял: ________________   ________________________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                           (подпись)          (должность, Ф.И.О.)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   "____" _________ 20_ г.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30B9" w:rsidRPr="00DC30B9" w:rsidRDefault="00DC30B9" w:rsidP="00DC3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DC30B9" w:rsidRPr="00DC30B9" w:rsidRDefault="00DC30B9" w:rsidP="00DC3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C30B9" w:rsidRPr="00DC30B9" w:rsidRDefault="00DC30B9" w:rsidP="00DC3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Каа-Хемского района </w:t>
      </w:r>
    </w:p>
    <w:p w:rsidR="00DC30B9" w:rsidRPr="00DC30B9" w:rsidRDefault="00DC30B9" w:rsidP="00DC3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proofErr w:type="gramEnd"/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DC30B9" w:rsidRPr="00DC30B9" w:rsidRDefault="00DC30B9" w:rsidP="00DC3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Каа-Хемского района </w:t>
      </w:r>
    </w:p>
    <w:p w:rsidR="00DC30B9" w:rsidRPr="00DC30B9" w:rsidRDefault="00DC30B9" w:rsidP="00DC3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 февраля 2011г. №  104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7"/>
        <w:gridCol w:w="2056"/>
        <w:gridCol w:w="3852"/>
      </w:tblGrid>
      <w:tr w:rsidR="00DC30B9" w:rsidRPr="00DC30B9" w:rsidTr="00DC30B9">
        <w:tc>
          <w:tcPr>
            <w:tcW w:w="379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0B9" w:rsidRPr="00DC30B9" w:rsidRDefault="00DC30B9" w:rsidP="00DC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Тыва Республиканын </w:t>
            </w:r>
          </w:p>
          <w:p w:rsidR="00DC30B9" w:rsidRPr="00DC30B9" w:rsidRDefault="00DC30B9" w:rsidP="00DC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Каа-Хем кожуун </w:t>
            </w:r>
          </w:p>
          <w:p w:rsidR="00DC30B9" w:rsidRPr="00DC30B9" w:rsidRDefault="00DC30B9" w:rsidP="00DC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чагыргазы 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0B9" w:rsidRPr="00DC30B9" w:rsidRDefault="00DC30B9" w:rsidP="00D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5F95182" wp14:editId="38B8ABBD">
                      <wp:extent cx="619125" cy="581025"/>
                      <wp:effectExtent l="0" t="0" r="0" b="0"/>
                      <wp:docPr id="3" name="AutoShape 1" descr="C:\Users\Sadmin\AppData\Local\Temp\msohtmlclip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1912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48.7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0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0B9" w:rsidRPr="00DC30B9" w:rsidRDefault="00DC30B9" w:rsidP="00DC30B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DC30B9" w:rsidRPr="00DC30B9" w:rsidRDefault="00DC30B9" w:rsidP="00DC30B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Каа-Хемского района </w:t>
            </w:r>
          </w:p>
          <w:p w:rsidR="00DC30B9" w:rsidRPr="00DC30B9" w:rsidRDefault="00DC30B9" w:rsidP="00DC30B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Тыва </w:t>
            </w:r>
          </w:p>
        </w:tc>
      </w:tr>
      <w:tr w:rsidR="00DC30B9" w:rsidRPr="00DC30B9" w:rsidTr="00DC30B9">
        <w:tc>
          <w:tcPr>
            <w:tcW w:w="1003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0B9" w:rsidRPr="00DC30B9" w:rsidRDefault="00DC30B9" w:rsidP="00D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668400 Республика Тыва, Каа-Хемский района, с.Сарыг-Сеп, ул. Енисейская 143, </w:t>
            </w:r>
          </w:p>
          <w:p w:rsidR="00DC30B9" w:rsidRPr="00DC30B9" w:rsidRDefault="00DC30B9" w:rsidP="00D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тел.(39432) 22486, </w:t>
            </w: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kaa</w:t>
            </w: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hem</w:t>
            </w: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C30B9" w:rsidRPr="00DC30B9" w:rsidRDefault="00DC30B9" w:rsidP="00DC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РАЗРЕШЕНИЕ №___ </w:t>
      </w:r>
    </w:p>
    <w:p w:rsidR="00DC30B9" w:rsidRPr="00DC30B9" w:rsidRDefault="00DC30B9" w:rsidP="00DC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право организации розничного рынка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муниципального района «Каа-Хемский кожуун Республики Тыва»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Каа-Хемского района  Республики Тыва,  руководствуясь главой 2 Федерального закона  от 30.12.2006 г. № 271-ФЗ «О розничных рынках и о внесении изменений в Трудовой кодекс Российской Федерации», на основании _________________________________________________________________________________________________________________________________________________ разрешает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(правовой акт исполнительно-распорядительного органа муниципального образования)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_________________________________________________ розничного рынка, </w:t>
      </w:r>
    </w:p>
    <w:p w:rsidR="00DC30B9" w:rsidRPr="00DC30B9" w:rsidRDefault="00DC30B9" w:rsidP="00DC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0"/>
          <w:szCs w:val="20"/>
          <w:lang w:eastAsia="ru-RU"/>
        </w:rPr>
        <w:t>(тип рынка)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_________________________________________________________________________ </w:t>
      </w:r>
    </w:p>
    <w:p w:rsidR="00DC30B9" w:rsidRPr="00DC30B9" w:rsidRDefault="00DC30B9" w:rsidP="00DC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расположения рынка)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DC30B9" w:rsidRPr="00DC30B9" w:rsidRDefault="00DC30B9" w:rsidP="00DC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и (если имеется) сокращенное наименование (в том числе фирменное наименование) юридического лица)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DC30B9" w:rsidRPr="00DC30B9" w:rsidRDefault="00DC30B9" w:rsidP="00DC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юридического лица)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DC30B9" w:rsidRPr="00DC30B9" w:rsidRDefault="00DC30B9" w:rsidP="00DC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нахождения юридического лица)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DC30B9" w:rsidRPr="00DC30B9" w:rsidRDefault="00DC30B9" w:rsidP="00DC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расположения объекта или объектов недвижимости)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DC30B9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лиц)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 (</w:t>
      </w:r>
      <w:r w:rsidRPr="00DC30B9"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идентификационный номер налогоплательщика и данные документа о постановке юридического лица на учет в налоговом органе)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разрешения    «___»__________20_ г.  по «___»___________20_г.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администрации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Каа-Хемского района Республики Тыва                                                     А.В.Шелехов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выдачи_________________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Действие разрешения продлено          с «___»_________20__г.  по « ___»__________20__г.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Действие разрешения приостановлено  с «___»_________20__г. по «___»__________20__г.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Председатель администрации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Каа-Хемского района Республики Тыва                                                     </w:t>
      </w:r>
      <w:proofErr w:type="spellStart"/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А.В.Шелехов</w:t>
      </w:r>
      <w:proofErr w:type="spellEnd"/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Каа-Хемского района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proofErr w:type="gramEnd"/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DC30B9" w:rsidRPr="00DC30B9" w:rsidRDefault="00DC30B9" w:rsidP="00DC3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Каа-Хемского района </w:t>
      </w:r>
    </w:p>
    <w:p w:rsidR="00DC30B9" w:rsidRPr="00DC30B9" w:rsidRDefault="00DC30B9" w:rsidP="00DC3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 февраля 2011г. № 104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7"/>
        <w:gridCol w:w="2056"/>
        <w:gridCol w:w="3852"/>
      </w:tblGrid>
      <w:tr w:rsidR="00DC30B9" w:rsidRPr="00DC30B9" w:rsidTr="00DC30B9">
        <w:tc>
          <w:tcPr>
            <w:tcW w:w="379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0B9" w:rsidRPr="00DC30B9" w:rsidRDefault="00DC30B9" w:rsidP="00DC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Тыва Республиканын </w:t>
            </w:r>
          </w:p>
          <w:p w:rsidR="00DC30B9" w:rsidRPr="00DC30B9" w:rsidRDefault="00DC30B9" w:rsidP="00DC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Каа-Хем кожуун </w:t>
            </w:r>
          </w:p>
          <w:p w:rsidR="00DC30B9" w:rsidRPr="00DC30B9" w:rsidRDefault="00DC30B9" w:rsidP="00DC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чагыргазы 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0B9" w:rsidRPr="00DC30B9" w:rsidRDefault="00DC30B9" w:rsidP="00D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1EA3EFC" wp14:editId="127EFDDA">
                      <wp:extent cx="619125" cy="581025"/>
                      <wp:effectExtent l="0" t="0" r="0" b="0"/>
                      <wp:docPr id="2" name="AutoShape 2" descr="C:\Users\Sadmin\AppData\Local\Temp\msohtmlclip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1912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style="width:48.7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0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0B9" w:rsidRPr="00DC30B9" w:rsidRDefault="00DC30B9" w:rsidP="00DC30B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DC30B9" w:rsidRPr="00DC30B9" w:rsidRDefault="00DC30B9" w:rsidP="00DC30B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Каа-Хемского района </w:t>
            </w:r>
          </w:p>
          <w:p w:rsidR="00DC30B9" w:rsidRPr="00DC30B9" w:rsidRDefault="00DC30B9" w:rsidP="00DC30B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Тыва </w:t>
            </w:r>
          </w:p>
        </w:tc>
      </w:tr>
      <w:tr w:rsidR="00DC30B9" w:rsidRPr="00DC30B9" w:rsidTr="00DC30B9">
        <w:tc>
          <w:tcPr>
            <w:tcW w:w="1003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0B9" w:rsidRPr="00DC30B9" w:rsidRDefault="00DC30B9" w:rsidP="00D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668400 Республика Тыва, Каа-Хемский района, с.Сарыг-Сеп, ул. Енисейская 143, </w:t>
            </w:r>
          </w:p>
          <w:p w:rsidR="00DC30B9" w:rsidRPr="00DC30B9" w:rsidRDefault="00DC30B9" w:rsidP="00D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тел.(39432) 22486, </w:t>
            </w: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kaa</w:t>
            </w: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hem</w:t>
            </w: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C30B9" w:rsidRPr="00DC30B9" w:rsidRDefault="00DC30B9" w:rsidP="00DC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30B9" w:rsidRPr="00DC30B9" w:rsidRDefault="00DC30B9" w:rsidP="00DC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выдаче разрешения на право организации розничного рынка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30B9" w:rsidRPr="00DC30B9" w:rsidRDefault="00DC30B9" w:rsidP="00DC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и (если имеется) сокращенное  наименования </w:t>
      </w:r>
      <w:proofErr w:type="gramStart"/>
      <w:r w:rsidRPr="00DC3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DC30B9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 фирменное наименование) юридического лица)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Уведомляю, что на основании  ___________________________________________________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DC30B9" w:rsidRPr="00DC30B9" w:rsidRDefault="00DC30B9" w:rsidP="00DC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(правовой акт исполнительно  - распорядительного органа муниципального образования)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выдано разрешение № ____ от «___»_____________20___г. на право организации розничного рынка следующего типа ________________________________________по адресу:_______________________________________________________________________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Разрешение,___________________________________________________прилагаются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(правовой акт исполнительно-распорядительного органа муниципального образования)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администрации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Каа-Хемского района  Республики Тыва                                        </w:t>
      </w:r>
      <w:proofErr w:type="spellStart"/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А.В.Шелехов</w:t>
      </w:r>
      <w:proofErr w:type="spellEnd"/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отправки (вручения)______________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30B9" w:rsidRPr="00DC30B9" w:rsidRDefault="00DC30B9" w:rsidP="00DC3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№4 </w:t>
      </w:r>
    </w:p>
    <w:p w:rsidR="00DC30B9" w:rsidRPr="00DC30B9" w:rsidRDefault="00DC30B9" w:rsidP="00DC3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C30B9" w:rsidRPr="00DC30B9" w:rsidRDefault="00DC30B9" w:rsidP="00DC3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Каа-Хемского района </w:t>
      </w:r>
    </w:p>
    <w:p w:rsidR="00DC30B9" w:rsidRPr="00DC30B9" w:rsidRDefault="00DC30B9" w:rsidP="00DC3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proofErr w:type="gramEnd"/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DC30B9" w:rsidRPr="00DC30B9" w:rsidRDefault="00DC30B9" w:rsidP="00DC3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Каа-Хемского района </w:t>
      </w:r>
    </w:p>
    <w:p w:rsidR="00DC30B9" w:rsidRPr="00DC30B9" w:rsidRDefault="00DC30B9" w:rsidP="00DC30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 февраля 2011г. № 104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7"/>
        <w:gridCol w:w="2056"/>
        <w:gridCol w:w="3852"/>
      </w:tblGrid>
      <w:tr w:rsidR="00DC30B9" w:rsidRPr="00DC30B9" w:rsidTr="00DC30B9">
        <w:tc>
          <w:tcPr>
            <w:tcW w:w="379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0B9" w:rsidRPr="00DC30B9" w:rsidRDefault="00DC30B9" w:rsidP="00DC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Тыва Республиканын </w:t>
            </w:r>
          </w:p>
          <w:p w:rsidR="00DC30B9" w:rsidRPr="00DC30B9" w:rsidRDefault="00DC30B9" w:rsidP="00DC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Каа-Хем кожуун </w:t>
            </w:r>
          </w:p>
          <w:p w:rsidR="00DC30B9" w:rsidRPr="00DC30B9" w:rsidRDefault="00DC30B9" w:rsidP="00DC3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чагыргазы 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0B9" w:rsidRPr="00DC30B9" w:rsidRDefault="00DC30B9" w:rsidP="00D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0165564" wp14:editId="23D6C51B">
                      <wp:extent cx="619125" cy="581025"/>
                      <wp:effectExtent l="0" t="0" r="0" b="0"/>
                      <wp:docPr id="1" name="AutoShape 3" descr="C:\Users\Sadmin\AppData\Local\Temp\msohtmlclip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1912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style="width:48.7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0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0B9" w:rsidRPr="00DC30B9" w:rsidRDefault="00DC30B9" w:rsidP="00DC30B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DC30B9" w:rsidRPr="00DC30B9" w:rsidRDefault="00DC30B9" w:rsidP="00DC30B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Каа-Хемского района </w:t>
            </w:r>
          </w:p>
          <w:p w:rsidR="00DC30B9" w:rsidRPr="00DC30B9" w:rsidRDefault="00DC30B9" w:rsidP="00DC30B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Тыва </w:t>
            </w:r>
          </w:p>
        </w:tc>
      </w:tr>
      <w:tr w:rsidR="00DC30B9" w:rsidRPr="00DC30B9" w:rsidTr="00DC30B9">
        <w:tc>
          <w:tcPr>
            <w:tcW w:w="1003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0B9" w:rsidRPr="00DC30B9" w:rsidRDefault="00DC30B9" w:rsidP="00D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668400 Республика Тыва, Каа-Хемский района, с.Сарыг-Сеп, ул. Енисейская 143, </w:t>
            </w:r>
          </w:p>
          <w:p w:rsidR="00DC30B9" w:rsidRPr="00DC30B9" w:rsidRDefault="00DC30B9" w:rsidP="00DC3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тел.(39432) 22486, </w:t>
            </w: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kaa</w:t>
            </w: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hem</w:t>
            </w: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C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C30B9" w:rsidRPr="00DC30B9" w:rsidRDefault="00DC30B9" w:rsidP="00DC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30B9" w:rsidRPr="00DC30B9" w:rsidRDefault="00DC30B9" w:rsidP="00DC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отказе  в  выдаче разрешения на право организации розничного рынка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30B9" w:rsidRPr="00DC30B9" w:rsidRDefault="00DC30B9" w:rsidP="00DC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и (если имеется) сокращенное  наименования </w:t>
      </w:r>
      <w:proofErr w:type="gramStart"/>
      <w:r w:rsidRPr="00DC30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DC30B9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 фирменное наименование) юридического лица)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Уведомляю, что в соответствии </w:t>
      </w:r>
      <w:proofErr w:type="gramStart"/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________________________________________________ </w:t>
      </w:r>
    </w:p>
    <w:p w:rsidR="00DC30B9" w:rsidRPr="00DC30B9" w:rsidRDefault="00DC30B9" w:rsidP="00DC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(правовой акт исполнительно-распорядительного органа муниципального образования)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отказано в выдаче  разрешения на право организации розничного рынка следующего типа ___________________по адресу:_____________________________________________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основании:____________________________________________________________ </w:t>
      </w:r>
    </w:p>
    <w:p w:rsidR="00DC30B9" w:rsidRPr="00DC30B9" w:rsidRDefault="00DC30B9" w:rsidP="00DC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(обоснование причин отказа)</w:t>
      </w: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администрации 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Каа-Хемского района  Республики Тыва                                    </w:t>
      </w:r>
      <w:proofErr w:type="spellStart"/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А.В.Шелехов</w:t>
      </w:r>
      <w:proofErr w:type="spellEnd"/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30B9" w:rsidRPr="00DC30B9" w:rsidRDefault="00DC30B9" w:rsidP="00DC3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отправки (вручения)______________ 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</w:tblGrid>
      <w:tr w:rsidR="00DC30B9" w:rsidRPr="00DC30B9" w:rsidTr="00DC30B9">
        <w:tc>
          <w:tcPr>
            <w:tcW w:w="1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0B9" w:rsidRPr="00DC30B9" w:rsidRDefault="00DC30B9" w:rsidP="00DC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12AB" w:rsidRDefault="002D12AB"/>
    <w:sectPr w:rsidR="002D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3A"/>
    <w:rsid w:val="002D12AB"/>
    <w:rsid w:val="003E053A"/>
    <w:rsid w:val="00DC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692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4968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1981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39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0588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518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170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8407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2790</Words>
  <Characters>15904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2014-09-23T02:59:00Z</dcterms:created>
  <dcterms:modified xsi:type="dcterms:W3CDTF">2014-09-23T03:00:00Z</dcterms:modified>
</cp:coreProperties>
</file>