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AC6B1E" w:rsidRPr="004D3A4D" w:rsidRDefault="00AC6B1E" w:rsidP="00AC6B1E">
      <w:pPr>
        <w:jc w:val="center"/>
        <w:rPr>
          <w:sz w:val="28"/>
          <w:szCs w:val="28"/>
        </w:rPr>
      </w:pPr>
      <w:r w:rsidRPr="004D3A4D">
        <w:rPr>
          <w:sz w:val="28"/>
          <w:szCs w:val="28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1in" o:ole="" filled="t">
            <v:fill color2="black"/>
            <v:imagedata r:id="rId8" o:title=""/>
          </v:shape>
          <o:OLEObject Type="Embed" ProgID="PBrush" ShapeID="_x0000_i1026" DrawAspect="Content" ObjectID="_1476258124" r:id="rId9"/>
        </w:object>
      </w:r>
    </w:p>
    <w:p w:rsidR="00AC6B1E" w:rsidRPr="007D7EA7" w:rsidRDefault="00AC6B1E" w:rsidP="00AC6B1E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ТЫВА РЕСПУБЛИКАНЫН</w:t>
      </w:r>
    </w:p>
    <w:p w:rsidR="00AC6B1E" w:rsidRPr="007D7EA7" w:rsidRDefault="00AC6B1E" w:rsidP="00AC6B1E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КАА-ХЕМ КОЖУУН ЧАГЫРГАЗЫНЫН</w:t>
      </w:r>
    </w:p>
    <w:p w:rsidR="00AC6B1E" w:rsidRPr="007D7EA7" w:rsidRDefault="00AC6B1E" w:rsidP="00AC6B1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ДОКТААЛЫ</w:t>
      </w:r>
    </w:p>
    <w:p w:rsidR="00AC6B1E" w:rsidRPr="007D7EA7" w:rsidRDefault="00AC6B1E" w:rsidP="00AC6B1E">
      <w:pPr>
        <w:jc w:val="center"/>
        <w:rPr>
          <w:sz w:val="28"/>
          <w:szCs w:val="28"/>
        </w:rPr>
      </w:pPr>
    </w:p>
    <w:p w:rsidR="00AC6B1E" w:rsidRPr="007D7EA7" w:rsidRDefault="00AC6B1E" w:rsidP="00AC6B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C6B1E" w:rsidRPr="007D7EA7" w:rsidRDefault="00AC6B1E" w:rsidP="00AC6B1E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АДМИНИСТРАЦИИ КАА-ХЕМСКОГО РАЙОНА</w:t>
      </w:r>
    </w:p>
    <w:p w:rsidR="00AC6B1E" w:rsidRPr="007D7EA7" w:rsidRDefault="00AC6B1E" w:rsidP="00AC6B1E">
      <w:pPr>
        <w:jc w:val="center"/>
        <w:rPr>
          <w:sz w:val="28"/>
          <w:szCs w:val="28"/>
        </w:rPr>
      </w:pPr>
      <w:r w:rsidRPr="007D7EA7">
        <w:rPr>
          <w:sz w:val="28"/>
          <w:szCs w:val="28"/>
        </w:rPr>
        <w:t>РЕСПУБЛИКИ ТЫВА</w:t>
      </w:r>
    </w:p>
    <w:p w:rsidR="00AC6B1E" w:rsidRPr="007D7EA7" w:rsidRDefault="00AC6B1E" w:rsidP="00AC6B1E">
      <w:pPr>
        <w:rPr>
          <w:sz w:val="28"/>
          <w:szCs w:val="28"/>
        </w:rPr>
      </w:pPr>
    </w:p>
    <w:p w:rsidR="00AC6B1E" w:rsidRPr="007D7EA7" w:rsidRDefault="00AC6B1E" w:rsidP="00AC6B1E">
      <w:pPr>
        <w:jc w:val="center"/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Pr="007D7EA7">
        <w:rPr>
          <w:sz w:val="28"/>
          <w:szCs w:val="28"/>
        </w:rPr>
        <w:t xml:space="preserve"> 2014года №  </w:t>
      </w:r>
      <w:r>
        <w:rPr>
          <w:sz w:val="28"/>
          <w:szCs w:val="28"/>
        </w:rPr>
        <w:t>658</w:t>
      </w:r>
    </w:p>
    <w:p w:rsidR="00AC6B1E" w:rsidRPr="007D7EA7" w:rsidRDefault="00AC6B1E" w:rsidP="00AC6B1E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7D7EA7">
        <w:rPr>
          <w:sz w:val="28"/>
          <w:szCs w:val="28"/>
          <w:lang w:eastAsia="ar-SA"/>
        </w:rPr>
        <w:t>с. Сарыг-Сеп</w:t>
      </w:r>
    </w:p>
    <w:p w:rsidR="00AC6B1E" w:rsidRDefault="00AC6B1E" w:rsidP="00AC6B1E">
      <w:pPr>
        <w:suppressAutoHyphens/>
        <w:jc w:val="center"/>
        <w:rPr>
          <w:b/>
          <w:sz w:val="28"/>
          <w:szCs w:val="28"/>
          <w:lang w:eastAsia="ar-SA"/>
        </w:rPr>
      </w:pPr>
    </w:p>
    <w:p w:rsidR="00AC6B1E" w:rsidRPr="00AC6B1E" w:rsidRDefault="00AC6B1E" w:rsidP="00AC6B1E">
      <w:pPr>
        <w:tabs>
          <w:tab w:val="left" w:pos="759"/>
        </w:tabs>
        <w:suppressAutoHyphens/>
        <w:spacing w:after="120"/>
        <w:jc w:val="center"/>
        <w:rPr>
          <w:sz w:val="28"/>
          <w:szCs w:val="28"/>
          <w:lang w:eastAsia="ar-SA"/>
        </w:rPr>
      </w:pPr>
      <w:r w:rsidRPr="00976415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AC6B1E">
        <w:rPr>
          <w:sz w:val="28"/>
          <w:szCs w:val="28"/>
        </w:rPr>
        <w:t>«Выдача выписки из Реестра муниципального жилищного фонда Каа-Хемского района»</w:t>
      </w:r>
    </w:p>
    <w:p w:rsidR="00AC6B1E" w:rsidRPr="00984172" w:rsidRDefault="00AC6B1E" w:rsidP="00AC6B1E">
      <w:pPr>
        <w:suppressAutoHyphens/>
        <w:ind w:right="-29"/>
        <w:rPr>
          <w:sz w:val="26"/>
          <w:szCs w:val="26"/>
          <w:lang w:eastAsia="ar-SA"/>
        </w:rPr>
      </w:pPr>
    </w:p>
    <w:p w:rsidR="00AC6B1E" w:rsidRDefault="00AC6B1E" w:rsidP="00AC6B1E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984172">
        <w:rPr>
          <w:sz w:val="28"/>
          <w:szCs w:val="28"/>
          <w:lang w:eastAsia="ar-SA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874FA8">
        <w:rPr>
          <w:sz w:val="28"/>
          <w:szCs w:val="28"/>
        </w:rPr>
        <w:t xml:space="preserve"> </w:t>
      </w:r>
      <w:r w:rsidRPr="00874FA8">
        <w:rPr>
          <w:sz w:val="28"/>
          <w:szCs w:val="28"/>
          <w:lang w:eastAsia="ar-SA"/>
        </w:rPr>
        <w:t xml:space="preserve">от 27.07.2010г. №210-ФЗ «Об организации предоставления государственных и муниципальных услуг», </w:t>
      </w:r>
      <w:r w:rsidRPr="00984172">
        <w:rPr>
          <w:sz w:val="28"/>
          <w:szCs w:val="28"/>
          <w:lang w:eastAsia="ar-SA"/>
        </w:rPr>
        <w:t xml:space="preserve"> а также в </w:t>
      </w:r>
      <w:r w:rsidRPr="00984172">
        <w:rPr>
          <w:sz w:val="28"/>
          <w:szCs w:val="28"/>
        </w:rPr>
        <w:t>целях повышения качества предоставления и доступности муниципальной услуги,  для создания комфортных условий  ее получения</w:t>
      </w:r>
      <w:r w:rsidRPr="00984172">
        <w:rPr>
          <w:sz w:val="20"/>
          <w:szCs w:val="20"/>
        </w:rPr>
        <w:t xml:space="preserve">, </w:t>
      </w:r>
      <w:r w:rsidRPr="0098417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Каа-Хемского района</w:t>
      </w:r>
      <w:r w:rsidRPr="00984172">
        <w:rPr>
          <w:sz w:val="28"/>
          <w:szCs w:val="28"/>
        </w:rPr>
        <w:t xml:space="preserve"> </w:t>
      </w:r>
    </w:p>
    <w:p w:rsidR="00AC6B1E" w:rsidRPr="00976415" w:rsidRDefault="00AC6B1E" w:rsidP="00AC6B1E">
      <w:pPr>
        <w:suppressAutoHyphens/>
        <w:spacing w:line="240" w:lineRule="atLeast"/>
        <w:ind w:firstLine="567"/>
        <w:jc w:val="center"/>
        <w:rPr>
          <w:sz w:val="28"/>
          <w:szCs w:val="28"/>
        </w:rPr>
      </w:pPr>
      <w:r w:rsidRPr="00976415">
        <w:rPr>
          <w:sz w:val="28"/>
          <w:szCs w:val="28"/>
        </w:rPr>
        <w:t>ПОСТАНОВЛЯЕТ:</w:t>
      </w:r>
    </w:p>
    <w:p w:rsidR="00AC6B1E" w:rsidRPr="00DE6EBE" w:rsidRDefault="00AC6B1E" w:rsidP="00AC6B1E">
      <w:pPr>
        <w:tabs>
          <w:tab w:val="left" w:pos="759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984172">
        <w:rPr>
          <w:sz w:val="28"/>
          <w:szCs w:val="28"/>
          <w:lang w:eastAsia="ar-SA"/>
        </w:rPr>
        <w:tab/>
        <w:t xml:space="preserve">1. Утвердить прилагаемый Административный регламент </w:t>
      </w:r>
      <w:r>
        <w:rPr>
          <w:sz w:val="28"/>
          <w:szCs w:val="28"/>
          <w:lang w:eastAsia="ar-SA"/>
        </w:rPr>
        <w:t xml:space="preserve">предоставления </w:t>
      </w:r>
      <w:r w:rsidRPr="00984172">
        <w:rPr>
          <w:sz w:val="28"/>
          <w:szCs w:val="28"/>
          <w:lang w:eastAsia="ar-SA"/>
        </w:rPr>
        <w:t>муници</w:t>
      </w:r>
      <w:r>
        <w:rPr>
          <w:sz w:val="28"/>
          <w:szCs w:val="28"/>
          <w:lang w:eastAsia="ar-SA"/>
        </w:rPr>
        <w:t xml:space="preserve">пальной </w:t>
      </w:r>
      <w:r w:rsidRPr="00DE6EBE">
        <w:rPr>
          <w:sz w:val="28"/>
          <w:szCs w:val="28"/>
          <w:lang w:eastAsia="ar-SA"/>
        </w:rPr>
        <w:t xml:space="preserve">услуги </w:t>
      </w:r>
      <w:r w:rsidRPr="00AC6B1E">
        <w:rPr>
          <w:sz w:val="28"/>
          <w:szCs w:val="28"/>
        </w:rPr>
        <w:t>«Выдача выписки из Реестра муниципального жилищного фонда Каа-Хемского района»</w:t>
      </w:r>
      <w:r w:rsidRPr="00DE6EBE">
        <w:rPr>
          <w:sz w:val="28"/>
          <w:szCs w:val="28"/>
          <w:lang w:eastAsia="ar-SA"/>
        </w:rPr>
        <w:t>.</w:t>
      </w:r>
    </w:p>
    <w:p w:rsidR="00AC6B1E" w:rsidRPr="00DE6EBE" w:rsidRDefault="00AC6B1E" w:rsidP="00AC6B1E">
      <w:pPr>
        <w:tabs>
          <w:tab w:val="left" w:pos="759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DE6EBE">
        <w:rPr>
          <w:sz w:val="28"/>
          <w:szCs w:val="28"/>
          <w:lang w:eastAsia="ar-SA"/>
        </w:rPr>
        <w:tab/>
        <w:t xml:space="preserve">2. Обнародовать настоящее постановление в информационных стендах и разместить на официальном сайте администрации </w:t>
      </w:r>
      <w:r>
        <w:rPr>
          <w:sz w:val="28"/>
          <w:szCs w:val="28"/>
        </w:rPr>
        <w:t xml:space="preserve">Каа-Хемского </w:t>
      </w:r>
      <w:r>
        <w:rPr>
          <w:sz w:val="28"/>
          <w:szCs w:val="28"/>
          <w:lang w:eastAsia="ar-SA"/>
        </w:rPr>
        <w:t>района</w:t>
      </w:r>
      <w:r w:rsidRPr="00DE6EBE">
        <w:rPr>
          <w:sz w:val="28"/>
          <w:szCs w:val="28"/>
          <w:lang w:eastAsia="ar-SA"/>
        </w:rPr>
        <w:t xml:space="preserve"> в сети Интернет (</w:t>
      </w:r>
      <w:r>
        <w:rPr>
          <w:sz w:val="28"/>
          <w:szCs w:val="28"/>
          <w:lang w:val="en-US" w:eastAsia="ar-SA"/>
        </w:rPr>
        <w:t>www</w:t>
      </w:r>
      <w:r w:rsidRPr="00976415"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kaa</w:t>
      </w:r>
      <w:r w:rsidRPr="00976415">
        <w:rPr>
          <w:sz w:val="28"/>
          <w:szCs w:val="28"/>
          <w:lang w:eastAsia="ar-SA"/>
        </w:rPr>
        <w:t>-</w:t>
      </w:r>
      <w:r>
        <w:rPr>
          <w:sz w:val="28"/>
          <w:szCs w:val="28"/>
          <w:lang w:val="en-US" w:eastAsia="ar-SA"/>
        </w:rPr>
        <w:t>hem</w:t>
      </w:r>
      <w:r w:rsidRPr="00DE6EBE">
        <w:rPr>
          <w:sz w:val="28"/>
          <w:szCs w:val="28"/>
          <w:lang w:eastAsia="ar-SA"/>
        </w:rPr>
        <w:t>.ru).</w:t>
      </w:r>
    </w:p>
    <w:p w:rsidR="00AC6B1E" w:rsidRPr="00DE6EBE" w:rsidRDefault="00AC6B1E" w:rsidP="00AC6B1E">
      <w:pPr>
        <w:tabs>
          <w:tab w:val="left" w:pos="759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DE6EBE">
        <w:rPr>
          <w:sz w:val="28"/>
          <w:szCs w:val="28"/>
          <w:lang w:eastAsia="ar-SA"/>
        </w:rPr>
        <w:tab/>
        <w:t xml:space="preserve">3. Контроль за исполнением настоящего постановления возложить на  заместителя председателя администрации </w:t>
      </w:r>
      <w:r>
        <w:rPr>
          <w:sz w:val="28"/>
          <w:szCs w:val="28"/>
        </w:rPr>
        <w:t xml:space="preserve">Каа-Хемского </w:t>
      </w:r>
      <w:r>
        <w:rPr>
          <w:sz w:val="28"/>
          <w:szCs w:val="28"/>
          <w:lang w:eastAsia="ar-SA"/>
        </w:rPr>
        <w:t>района</w:t>
      </w:r>
      <w:r w:rsidRPr="00DE6EBE">
        <w:rPr>
          <w:sz w:val="28"/>
          <w:szCs w:val="28"/>
          <w:lang w:eastAsia="ar-SA"/>
        </w:rPr>
        <w:t xml:space="preserve"> по экономике </w:t>
      </w:r>
      <w:r>
        <w:rPr>
          <w:sz w:val="28"/>
          <w:szCs w:val="28"/>
          <w:lang w:eastAsia="ar-SA"/>
        </w:rPr>
        <w:t>Докур А.П.</w:t>
      </w:r>
    </w:p>
    <w:p w:rsidR="00AC6B1E" w:rsidRPr="00DE6EBE" w:rsidRDefault="00AC6B1E" w:rsidP="00AC6B1E">
      <w:pPr>
        <w:suppressAutoHyphens/>
        <w:jc w:val="both"/>
        <w:rPr>
          <w:sz w:val="28"/>
          <w:szCs w:val="28"/>
          <w:lang w:eastAsia="ar-SA"/>
        </w:rPr>
      </w:pPr>
    </w:p>
    <w:p w:rsidR="00AC6B1E" w:rsidRPr="00DE6EBE" w:rsidRDefault="00AC6B1E" w:rsidP="00AC6B1E">
      <w:pPr>
        <w:suppressAutoHyphens/>
        <w:jc w:val="both"/>
        <w:rPr>
          <w:sz w:val="28"/>
          <w:szCs w:val="28"/>
          <w:lang w:eastAsia="ar-SA"/>
        </w:rPr>
      </w:pPr>
    </w:p>
    <w:p w:rsidR="00AC6B1E" w:rsidRPr="00DE6EBE" w:rsidRDefault="00AC6B1E" w:rsidP="00AC6B1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</w:t>
      </w:r>
      <w:r w:rsidRPr="00DE6EBE">
        <w:rPr>
          <w:sz w:val="28"/>
          <w:szCs w:val="28"/>
          <w:lang w:eastAsia="ar-SA"/>
        </w:rPr>
        <w:t>администрации</w:t>
      </w:r>
    </w:p>
    <w:p w:rsidR="00AC6B1E" w:rsidRPr="00984172" w:rsidRDefault="00AC6B1E" w:rsidP="00AC6B1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Каа-Хемского </w:t>
      </w:r>
      <w:r>
        <w:rPr>
          <w:sz w:val="28"/>
          <w:szCs w:val="28"/>
          <w:lang w:eastAsia="ar-SA"/>
        </w:rPr>
        <w:t>района</w:t>
      </w:r>
      <w:r w:rsidRPr="00984172">
        <w:rPr>
          <w:sz w:val="28"/>
          <w:szCs w:val="28"/>
          <w:lang w:eastAsia="ar-SA"/>
        </w:rPr>
        <w:t xml:space="preserve">                                                 </w:t>
      </w:r>
      <w:r>
        <w:rPr>
          <w:sz w:val="28"/>
          <w:szCs w:val="28"/>
          <w:lang w:eastAsia="ar-SA"/>
        </w:rPr>
        <w:t xml:space="preserve">                  М.Н. Майынды</w:t>
      </w:r>
    </w:p>
    <w:p w:rsidR="00AC6B1E" w:rsidRPr="00984172" w:rsidRDefault="00AC6B1E" w:rsidP="00AC6B1E">
      <w:pPr>
        <w:suppressAutoHyphens/>
        <w:jc w:val="both"/>
        <w:rPr>
          <w:sz w:val="28"/>
          <w:szCs w:val="28"/>
          <w:lang w:eastAsia="ar-SA"/>
        </w:rPr>
      </w:pPr>
    </w:p>
    <w:p w:rsidR="00AC6B1E" w:rsidRPr="00984172" w:rsidRDefault="00AC6B1E" w:rsidP="00AC6B1E">
      <w:pPr>
        <w:suppressAutoHyphens/>
        <w:spacing w:line="20" w:lineRule="atLeast"/>
        <w:ind w:left="6096"/>
        <w:contextualSpacing/>
        <w:jc w:val="both"/>
        <w:rPr>
          <w:sz w:val="26"/>
          <w:szCs w:val="26"/>
          <w:lang w:eastAsia="ar-SA"/>
        </w:rPr>
      </w:pPr>
    </w:p>
    <w:bookmarkEnd w:id="0"/>
    <w:p w:rsidR="003F7B57" w:rsidRDefault="003F7B57" w:rsidP="003F7B57">
      <w:pPr>
        <w:ind w:left="5400"/>
      </w:pPr>
    </w:p>
    <w:p w:rsidR="00AC6B1E" w:rsidRDefault="00AC6B1E" w:rsidP="003F7B57">
      <w:pPr>
        <w:ind w:left="5400"/>
      </w:pPr>
    </w:p>
    <w:p w:rsidR="00AC6B1E" w:rsidRDefault="00AC6B1E" w:rsidP="003F7B57">
      <w:pPr>
        <w:ind w:left="5400"/>
      </w:pPr>
    </w:p>
    <w:p w:rsidR="00AC6B1E" w:rsidRDefault="00AC6B1E" w:rsidP="003F7B57">
      <w:pPr>
        <w:ind w:left="5400"/>
      </w:pPr>
    </w:p>
    <w:p w:rsidR="003F7B57" w:rsidRDefault="003F7B57" w:rsidP="003F7B57">
      <w:pPr>
        <w:ind w:left="5400"/>
      </w:pPr>
      <w:r>
        <w:t xml:space="preserve">Утверждено </w:t>
      </w:r>
    </w:p>
    <w:p w:rsidR="003F7B57" w:rsidRDefault="003F7B57" w:rsidP="006636A2">
      <w:pPr>
        <w:ind w:left="5400"/>
      </w:pPr>
      <w:r>
        <w:t xml:space="preserve">Постановлением </w:t>
      </w:r>
      <w:r w:rsidR="00AC6B1E">
        <w:t>а</w:t>
      </w:r>
      <w:r>
        <w:t xml:space="preserve">дминистрации </w:t>
      </w:r>
      <w:r w:rsidR="006636A2">
        <w:t xml:space="preserve">Каа-Хемского района </w:t>
      </w:r>
    </w:p>
    <w:p w:rsidR="003F7B57" w:rsidRDefault="003F7B57" w:rsidP="003F7B57">
      <w:pPr>
        <w:ind w:left="5400"/>
      </w:pPr>
      <w:r>
        <w:t>от «</w:t>
      </w:r>
      <w:r w:rsidR="00AC6B1E">
        <w:t>25</w:t>
      </w:r>
      <w:r>
        <w:t xml:space="preserve">» </w:t>
      </w:r>
      <w:r w:rsidR="006636A2">
        <w:t>сентября</w:t>
      </w:r>
      <w:r>
        <w:t xml:space="preserve"> </w:t>
      </w:r>
      <w:r w:rsidR="006636A2">
        <w:t>2014</w:t>
      </w:r>
      <w:r>
        <w:t xml:space="preserve">  года № </w:t>
      </w:r>
      <w:r w:rsidR="00AC6B1E">
        <w:t>658</w:t>
      </w:r>
    </w:p>
    <w:p w:rsidR="003F7B57" w:rsidRDefault="003F7B57" w:rsidP="003F7B57">
      <w:pPr>
        <w:jc w:val="right"/>
      </w:pPr>
    </w:p>
    <w:p w:rsidR="003F7B57" w:rsidRDefault="003F7B57" w:rsidP="003F7B57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3F7B57" w:rsidRDefault="006636A2" w:rsidP="003F7B57">
      <w:pPr>
        <w:jc w:val="center"/>
        <w:rPr>
          <w:b/>
        </w:rPr>
      </w:pPr>
      <w:r>
        <w:rPr>
          <w:b/>
        </w:rPr>
        <w:t>Администрации Каа-Хемского района Республики Тыва</w:t>
      </w:r>
    </w:p>
    <w:p w:rsidR="003F7B57" w:rsidRDefault="003F7B57" w:rsidP="003F7B57">
      <w:pPr>
        <w:jc w:val="center"/>
        <w:rPr>
          <w:b/>
        </w:rPr>
      </w:pPr>
      <w:r>
        <w:rPr>
          <w:b/>
        </w:rPr>
        <w:t xml:space="preserve"> по предоставлению муниципальной услуги </w:t>
      </w:r>
    </w:p>
    <w:p w:rsidR="003F7B57" w:rsidRDefault="006636A2" w:rsidP="003F7B57">
      <w:pPr>
        <w:jc w:val="center"/>
        <w:rPr>
          <w:b/>
        </w:rPr>
      </w:pPr>
      <w:r>
        <w:rPr>
          <w:b/>
        </w:rPr>
        <w:t xml:space="preserve">«Выдача </w:t>
      </w:r>
      <w:r w:rsidR="003F7B57">
        <w:rPr>
          <w:b/>
        </w:rPr>
        <w:t>выпис</w:t>
      </w:r>
      <w:r>
        <w:rPr>
          <w:b/>
        </w:rPr>
        <w:t>ки</w:t>
      </w:r>
      <w:r w:rsidR="003F7B57">
        <w:rPr>
          <w:b/>
        </w:rPr>
        <w:t xml:space="preserve"> из Реестра муниципального жилищного фонда</w:t>
      </w:r>
      <w:r>
        <w:rPr>
          <w:b/>
        </w:rPr>
        <w:t xml:space="preserve"> Каа-Хемского района</w:t>
      </w:r>
      <w:r w:rsidR="003F7B57">
        <w:rPr>
          <w:b/>
        </w:rPr>
        <w:t>»</w:t>
      </w: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4"/>
      <w:bookmarkEnd w:id="1"/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5"/>
      <w:bookmarkEnd w:id="2"/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autoSpaceDE w:val="0"/>
        <w:ind w:firstLine="540"/>
        <w:jc w:val="both"/>
      </w:pPr>
      <w:r>
        <w:t xml:space="preserve">1. Административным регламентом Администрации </w:t>
      </w:r>
      <w:r w:rsidR="006636A2">
        <w:t>Каа-Хемского района</w:t>
      </w:r>
      <w:r>
        <w:t xml:space="preserve"> по предос</w:t>
      </w:r>
      <w:r w:rsidR="006636A2">
        <w:t>тавлению муниципальной услуги «Выдача</w:t>
      </w:r>
      <w:r>
        <w:t xml:space="preserve"> выпис</w:t>
      </w:r>
      <w:r w:rsidR="006636A2">
        <w:t>ки</w:t>
      </w:r>
      <w:r>
        <w:t xml:space="preserve"> из Реестра муниципального жилищного фонда</w:t>
      </w:r>
      <w:r w:rsidR="006636A2">
        <w:t xml:space="preserve"> Каа-Хемского района</w:t>
      </w:r>
      <w:r>
        <w:t>» (далее – Административный регламент, муниципальная услуга) регулируется порядок предоставления и сроки предоставления муниципальной услуги по предоставлению информации, содержащейся в Реестре муниципального имущества муниципального образования «</w:t>
      </w:r>
      <w:r w:rsidR="006636A2">
        <w:t>Каа-Хемский</w:t>
      </w:r>
      <w:r>
        <w:t xml:space="preserve">  район».  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3" w:name="_toc39"/>
      <w:bookmarkEnd w:id="3"/>
      <w:r>
        <w:rPr>
          <w:rFonts w:ascii="Times New Roman" w:hAnsi="Times New Roman"/>
          <w:sz w:val="24"/>
          <w:szCs w:val="24"/>
        </w:rPr>
        <w:t>Описание заявителей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autoSpaceDE w:val="0"/>
        <w:ind w:firstLine="540"/>
        <w:jc w:val="both"/>
      </w:pPr>
      <w:r>
        <w:t>2. Получателями муниципальной услуги являются: юридические и физические лица, либо их уполномоченные представители (далее – заявители).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4" w:name="_toc43"/>
      <w:bookmarkEnd w:id="4"/>
      <w:r>
        <w:rPr>
          <w:rFonts w:ascii="Times New Roman" w:hAnsi="Times New Roman"/>
          <w:sz w:val="24"/>
          <w:szCs w:val="24"/>
        </w:rPr>
        <w:t>Порядок информирования о предоставлении муниципальной услуги</w:t>
      </w:r>
    </w:p>
    <w:p w:rsidR="003F7B57" w:rsidRDefault="003F7B57" w:rsidP="003F7B57">
      <w:pPr>
        <w:ind w:firstLine="540"/>
        <w:rPr>
          <w:sz w:val="16"/>
          <w:szCs w:val="16"/>
        </w:rPr>
      </w:pPr>
    </w:p>
    <w:p w:rsidR="003F7B57" w:rsidRDefault="003F7B57" w:rsidP="003F7B57">
      <w:pPr>
        <w:ind w:firstLine="540"/>
        <w:jc w:val="both"/>
      </w:pPr>
      <w:r>
        <w:t xml:space="preserve">3. Местонахождение  Отдела </w:t>
      </w:r>
      <w:r w:rsidR="006636A2">
        <w:t>по управлению муниципальным имуществом администрации Каа-Хемского района</w:t>
      </w:r>
      <w:r>
        <w:t xml:space="preserve"> (далее – Отдел), предоставляющего муниципальную услугу: Республика</w:t>
      </w:r>
      <w:r w:rsidR="006636A2">
        <w:t xml:space="preserve"> Тыва,</w:t>
      </w:r>
      <w:r>
        <w:t xml:space="preserve"> </w:t>
      </w:r>
      <w:r w:rsidR="006636A2">
        <w:t>Каа-Хемский район, с. Сарыг-Сеп,</w:t>
      </w:r>
      <w:r>
        <w:t>, ул.</w:t>
      </w:r>
      <w:r w:rsidR="006636A2">
        <w:t>Енисейск</w:t>
      </w:r>
      <w:r>
        <w:t>ая, д.1</w:t>
      </w:r>
      <w:r w:rsidR="006636A2">
        <w:t>43</w:t>
      </w:r>
      <w:r>
        <w:t>. Телефон 8 (3</w:t>
      </w:r>
      <w:r w:rsidR="006636A2">
        <w:t>9432</w:t>
      </w:r>
      <w:r>
        <w:t xml:space="preserve">8) </w:t>
      </w:r>
      <w:r w:rsidR="006636A2">
        <w:t>22 567.</w:t>
      </w:r>
    </w:p>
    <w:p w:rsidR="003F7B57" w:rsidRDefault="003F7B57" w:rsidP="003F7B57">
      <w:pPr>
        <w:ind w:firstLine="540"/>
        <w:jc w:val="both"/>
      </w:pPr>
      <w:r>
        <w:t xml:space="preserve">Почтовый адрес для направления документов и обращений: </w:t>
      </w:r>
      <w:r w:rsidR="006636A2">
        <w:t>668400</w:t>
      </w:r>
      <w:r>
        <w:t xml:space="preserve">, </w:t>
      </w:r>
      <w:r w:rsidR="006636A2">
        <w:t>Республика Тыва, Каа-Хемский район, с. Сарыг-Сеп,, ул.Енисейская, д.143.</w:t>
      </w:r>
      <w:r>
        <w:t xml:space="preserve"> </w:t>
      </w:r>
      <w:r w:rsidR="006636A2">
        <w:t>Отдела по управлению муниципальным имуществом</w:t>
      </w:r>
      <w:r>
        <w:t>.</w:t>
      </w:r>
    </w:p>
    <w:p w:rsidR="003F7B57" w:rsidRDefault="003F7B57" w:rsidP="003F7B57">
      <w:pPr>
        <w:ind w:firstLine="540"/>
        <w:jc w:val="both"/>
      </w:pPr>
      <w:r>
        <w:t xml:space="preserve">Электронный адрес для направления обращений: </w:t>
      </w:r>
      <w:r w:rsidR="006636A2">
        <w:rPr>
          <w:lang w:val="en-US"/>
        </w:rPr>
        <w:t>s</w:t>
      </w:r>
      <w:r w:rsidR="006636A2" w:rsidRPr="006636A2">
        <w:t>-</w:t>
      </w:r>
      <w:r w:rsidR="006636A2">
        <w:rPr>
          <w:lang w:val="en-US"/>
        </w:rPr>
        <w:t>sadmin</w:t>
      </w:r>
      <w:r w:rsidR="006636A2" w:rsidRPr="006636A2">
        <w:t>@</w:t>
      </w:r>
      <w:r w:rsidR="006636A2">
        <w:rPr>
          <w:lang w:val="en-US"/>
        </w:rPr>
        <w:t>mail</w:t>
      </w:r>
      <w:r w:rsidR="006636A2" w:rsidRPr="006636A2">
        <w:t>.</w:t>
      </w:r>
      <w:r w:rsidR="006636A2">
        <w:rPr>
          <w:lang w:val="en-US"/>
        </w:rPr>
        <w:t>ru</w:t>
      </w:r>
      <w:r>
        <w:t>.</w:t>
      </w:r>
    </w:p>
    <w:p w:rsidR="003F7B57" w:rsidRPr="007A0576" w:rsidRDefault="003F7B57" w:rsidP="003F7B57">
      <w:pPr>
        <w:autoSpaceDE w:val="0"/>
        <w:autoSpaceDN w:val="0"/>
        <w:adjustRightInd w:val="0"/>
        <w:ind w:firstLine="540"/>
        <w:jc w:val="both"/>
      </w:pPr>
      <w:r w:rsidRPr="00A77DBA">
        <w:rPr>
          <w:rFonts w:ascii="Cambria" w:hAnsi="Cambria"/>
        </w:rPr>
        <w:t>Адрес официального интернет-сайта муниципального образования "</w:t>
      </w:r>
      <w:r>
        <w:rPr>
          <w:rFonts w:ascii="Cambria" w:hAnsi="Cambria"/>
        </w:rPr>
        <w:t xml:space="preserve">Кезский </w:t>
      </w:r>
      <w:r w:rsidRPr="00A77DBA">
        <w:rPr>
          <w:rFonts w:ascii="Cambria" w:hAnsi="Cambria"/>
        </w:rPr>
        <w:t xml:space="preserve"> район": </w:t>
      </w:r>
      <w:r w:rsidR="006636A2">
        <w:rPr>
          <w:rFonts w:ascii="Cambria" w:hAnsi="Cambria"/>
          <w:lang w:val="en-US"/>
        </w:rPr>
        <w:t>kaa</w:t>
      </w:r>
      <w:r w:rsidR="006636A2" w:rsidRPr="006636A2">
        <w:rPr>
          <w:rFonts w:ascii="Cambria" w:hAnsi="Cambria"/>
        </w:rPr>
        <w:t>-</w:t>
      </w:r>
      <w:r w:rsidR="006636A2">
        <w:rPr>
          <w:rFonts w:ascii="Cambria" w:hAnsi="Cambria"/>
          <w:lang w:val="en-US"/>
        </w:rPr>
        <w:t>hem</w:t>
      </w:r>
      <w:r w:rsidRPr="00A77DBA">
        <w:rPr>
          <w:rFonts w:ascii="Cambria" w:hAnsi="Cambria"/>
        </w:rPr>
        <w:t>.ru</w:t>
      </w:r>
      <w:r w:rsidRPr="007A0576">
        <w:rPr>
          <w:rFonts w:ascii="Cambria" w:hAnsi="Cambria"/>
        </w:rPr>
        <w:t>.</w:t>
      </w:r>
    </w:p>
    <w:p w:rsidR="003F7B57" w:rsidRDefault="003F7B57" w:rsidP="003F7B57">
      <w:pPr>
        <w:ind w:firstLine="540"/>
        <w:jc w:val="both"/>
      </w:pPr>
      <w:r>
        <w:t>График работы Отдела:</w:t>
      </w:r>
    </w:p>
    <w:tbl>
      <w:tblPr>
        <w:tblW w:w="9000" w:type="dxa"/>
        <w:tblInd w:w="648" w:type="dxa"/>
        <w:tblLayout w:type="fixed"/>
        <w:tblLook w:val="0000"/>
      </w:tblPr>
      <w:tblGrid>
        <w:gridCol w:w="3708"/>
        <w:gridCol w:w="5292"/>
      </w:tblGrid>
      <w:tr w:rsidR="003F7B57" w:rsidTr="009A2040">
        <w:tc>
          <w:tcPr>
            <w:tcW w:w="3708" w:type="dxa"/>
          </w:tcPr>
          <w:p w:rsidR="003F7B57" w:rsidRDefault="003F7B57" w:rsidP="009A2040">
            <w:pPr>
              <w:snapToGrid w:val="0"/>
              <w:jc w:val="both"/>
            </w:pPr>
            <w:r>
              <w:t>Понедельник - Среда</w:t>
            </w:r>
          </w:p>
        </w:tc>
        <w:tc>
          <w:tcPr>
            <w:tcW w:w="5292" w:type="dxa"/>
          </w:tcPr>
          <w:p w:rsidR="003F7B57" w:rsidRDefault="003F7B57" w:rsidP="009A2040">
            <w:pPr>
              <w:snapToGrid w:val="0"/>
              <w:ind w:firstLine="540"/>
              <w:jc w:val="both"/>
            </w:pPr>
            <w:r>
              <w:t>9,00 - 16.00 (перерыв 12.00 - 13.00).</w:t>
            </w:r>
          </w:p>
        </w:tc>
      </w:tr>
      <w:tr w:rsidR="003F7B57" w:rsidTr="009A2040">
        <w:trPr>
          <w:trHeight w:val="80"/>
        </w:trPr>
        <w:tc>
          <w:tcPr>
            <w:tcW w:w="3708" w:type="dxa"/>
          </w:tcPr>
          <w:p w:rsidR="003F7B57" w:rsidRDefault="003F7B57" w:rsidP="009A2040">
            <w:pPr>
              <w:snapToGrid w:val="0"/>
              <w:ind w:firstLine="540"/>
              <w:jc w:val="both"/>
            </w:pPr>
          </w:p>
        </w:tc>
        <w:tc>
          <w:tcPr>
            <w:tcW w:w="5292" w:type="dxa"/>
          </w:tcPr>
          <w:p w:rsidR="003F7B57" w:rsidRDefault="003F7B57" w:rsidP="009A2040">
            <w:pPr>
              <w:snapToGrid w:val="0"/>
              <w:ind w:firstLine="540"/>
              <w:jc w:val="both"/>
            </w:pPr>
          </w:p>
        </w:tc>
      </w:tr>
      <w:tr w:rsidR="003F7B57" w:rsidTr="009A2040">
        <w:tc>
          <w:tcPr>
            <w:tcW w:w="3708" w:type="dxa"/>
          </w:tcPr>
          <w:p w:rsidR="003F7B57" w:rsidRDefault="003F7B57" w:rsidP="009A2040">
            <w:pPr>
              <w:snapToGrid w:val="0"/>
              <w:ind w:firstLine="540"/>
              <w:jc w:val="both"/>
            </w:pPr>
          </w:p>
        </w:tc>
        <w:tc>
          <w:tcPr>
            <w:tcW w:w="5292" w:type="dxa"/>
          </w:tcPr>
          <w:p w:rsidR="003F7B57" w:rsidRDefault="003F7B57" w:rsidP="009A2040">
            <w:pPr>
              <w:snapToGrid w:val="0"/>
              <w:ind w:firstLine="540"/>
              <w:jc w:val="both"/>
            </w:pPr>
          </w:p>
        </w:tc>
      </w:tr>
      <w:tr w:rsidR="003F7B57" w:rsidTr="009A2040">
        <w:tc>
          <w:tcPr>
            <w:tcW w:w="3708" w:type="dxa"/>
          </w:tcPr>
          <w:p w:rsidR="003F7B57" w:rsidRDefault="003F7B57" w:rsidP="009A2040">
            <w:pPr>
              <w:snapToGrid w:val="0"/>
              <w:ind w:firstLine="540"/>
              <w:jc w:val="both"/>
            </w:pPr>
          </w:p>
        </w:tc>
        <w:tc>
          <w:tcPr>
            <w:tcW w:w="5292" w:type="dxa"/>
          </w:tcPr>
          <w:p w:rsidR="003F7B57" w:rsidRDefault="003F7B57" w:rsidP="009A2040">
            <w:pPr>
              <w:snapToGrid w:val="0"/>
              <w:ind w:firstLine="540"/>
              <w:jc w:val="both"/>
            </w:pPr>
          </w:p>
        </w:tc>
      </w:tr>
    </w:tbl>
    <w:p w:rsidR="003F7B57" w:rsidRDefault="003F7B57" w:rsidP="003F7B57">
      <w:pPr>
        <w:ind w:firstLine="540"/>
      </w:pPr>
      <w:r>
        <w:t>4. Основными требованиями к информированию заявителей являются:</w:t>
      </w:r>
    </w:p>
    <w:p w:rsidR="003F7B57" w:rsidRDefault="003F7B57" w:rsidP="003F7B57">
      <w:pPr>
        <w:ind w:firstLine="540"/>
      </w:pPr>
      <w:r>
        <w:t>- достоверность предоставляемой информации;</w:t>
      </w:r>
    </w:p>
    <w:p w:rsidR="003F7B57" w:rsidRDefault="003F7B57" w:rsidP="003F7B57">
      <w:pPr>
        <w:ind w:firstLine="540"/>
      </w:pPr>
      <w:r>
        <w:t>- четкость в изложении информации;</w:t>
      </w:r>
    </w:p>
    <w:p w:rsidR="003F7B57" w:rsidRDefault="003F7B57" w:rsidP="003F7B57">
      <w:pPr>
        <w:ind w:firstLine="540"/>
      </w:pPr>
      <w:r>
        <w:t>-  полнота информирования;</w:t>
      </w:r>
    </w:p>
    <w:p w:rsidR="003F7B57" w:rsidRDefault="003F7B57" w:rsidP="003F7B57">
      <w:pPr>
        <w:ind w:firstLine="540"/>
      </w:pPr>
      <w:r>
        <w:t>-  наглядность форм предоставляемой информации;</w:t>
      </w:r>
    </w:p>
    <w:p w:rsidR="003F7B57" w:rsidRDefault="003F7B57" w:rsidP="003F7B57">
      <w:pPr>
        <w:ind w:firstLine="540"/>
      </w:pPr>
      <w:r>
        <w:t>- удобство и доступность получения информации;</w:t>
      </w:r>
    </w:p>
    <w:p w:rsidR="003F7B57" w:rsidRDefault="003F7B57" w:rsidP="003F7B57">
      <w:pPr>
        <w:ind w:firstLine="540"/>
      </w:pPr>
      <w:r>
        <w:t>- оперативность при предоставлении информации.</w:t>
      </w:r>
    </w:p>
    <w:p w:rsidR="003F7B57" w:rsidRDefault="003F7B57" w:rsidP="003F7B57">
      <w:pPr>
        <w:ind w:firstLine="540"/>
      </w:pPr>
      <w:r>
        <w:t>5. Информирование заявителей осуществляется путем:</w:t>
      </w:r>
    </w:p>
    <w:p w:rsidR="003F7B57" w:rsidRDefault="003F7B57" w:rsidP="003F7B57">
      <w:pPr>
        <w:ind w:firstLine="540"/>
        <w:jc w:val="both"/>
      </w:pPr>
      <w:r>
        <w:t>размещения информационных материалов на информационном стенде Отдела;</w:t>
      </w:r>
    </w:p>
    <w:p w:rsidR="003F7B57" w:rsidRDefault="003F7B57" w:rsidP="003F7B57">
      <w:pPr>
        <w:ind w:firstLine="540"/>
        <w:jc w:val="both"/>
      </w:pPr>
      <w:r>
        <w:t>размещения информационных материалов на официальном сайте Администрации.</w:t>
      </w:r>
    </w:p>
    <w:p w:rsidR="003F7B57" w:rsidRDefault="003F7B57" w:rsidP="003F7B57">
      <w:pPr>
        <w:ind w:firstLine="540"/>
        <w:jc w:val="both"/>
      </w:pPr>
      <w:r>
        <w:t>6. Информация о порядке и ходе предоставления муниципальной услуги предоставляется заявителям:</w:t>
      </w:r>
    </w:p>
    <w:p w:rsidR="003F7B57" w:rsidRDefault="003F7B57" w:rsidP="003F7B57">
      <w:pPr>
        <w:ind w:firstLine="540"/>
        <w:jc w:val="both"/>
      </w:pPr>
      <w:r>
        <w:t>непосредственно в Отделе;</w:t>
      </w:r>
    </w:p>
    <w:p w:rsidR="003F7B57" w:rsidRDefault="003F7B57" w:rsidP="003F7B57">
      <w:pPr>
        <w:ind w:firstLine="540"/>
        <w:jc w:val="both"/>
      </w:pPr>
      <w:r>
        <w:lastRenderedPageBreak/>
        <w:t>при обращении по телефону;</w:t>
      </w:r>
    </w:p>
    <w:p w:rsidR="003F7B57" w:rsidRDefault="003F7B57" w:rsidP="003F7B57">
      <w:pPr>
        <w:ind w:firstLine="540"/>
        <w:jc w:val="both"/>
      </w:pPr>
      <w:r>
        <w:t>в письменном виде по почте или электронным каналам связи;</w:t>
      </w:r>
    </w:p>
    <w:p w:rsidR="003F7B57" w:rsidRDefault="003F7B57" w:rsidP="003F7B57">
      <w:pPr>
        <w:ind w:firstLine="540"/>
        <w:jc w:val="both"/>
      </w:pPr>
      <w:r>
        <w:t>на информационном стенде;</w:t>
      </w:r>
    </w:p>
    <w:p w:rsidR="003F7B57" w:rsidRDefault="003F7B57" w:rsidP="003F7B57">
      <w:pPr>
        <w:ind w:firstLine="540"/>
        <w:jc w:val="both"/>
      </w:pPr>
      <w:r>
        <w:t>посредством размещения на официальном сайте Администрации;</w:t>
      </w:r>
    </w:p>
    <w:p w:rsidR="003F7B57" w:rsidRDefault="003F7B57" w:rsidP="003F7B57">
      <w:pPr>
        <w:ind w:firstLine="540"/>
        <w:jc w:val="both"/>
      </w:pPr>
      <w:r>
        <w:t>посредством размещения на Портале государственных и муниципальных услуг  (функций).</w:t>
      </w:r>
    </w:p>
    <w:p w:rsidR="003F7B57" w:rsidRDefault="003F7B57" w:rsidP="003F7B57">
      <w:pPr>
        <w:ind w:firstLine="567"/>
        <w:jc w:val="both"/>
      </w:pPr>
      <w:r>
        <w:t>7.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3F7B57" w:rsidRDefault="003F7B57" w:rsidP="003F7B57">
      <w:pPr>
        <w:ind w:firstLine="567"/>
        <w:jc w:val="both"/>
      </w:pPr>
      <w:r>
        <w:t>8. Информирование заявителей по телефону осуществляется в соответствии с графиком работы Отдела.</w:t>
      </w:r>
    </w:p>
    <w:p w:rsidR="003F7B57" w:rsidRDefault="003F7B57" w:rsidP="003F7B57">
      <w:pPr>
        <w:ind w:firstLine="567"/>
        <w:jc w:val="both"/>
      </w:pPr>
      <w:r>
        <w:t>При ответах на телефонный звонок должностное лицо Отдела обязано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Отдела должно кратко подвести итог и перечислить действия, которые следует предпринять заявителю.</w:t>
      </w:r>
    </w:p>
    <w:p w:rsidR="003F7B57" w:rsidRDefault="003F7B57" w:rsidP="003F7B57">
      <w:pPr>
        <w:ind w:firstLine="567"/>
        <w:jc w:val="both"/>
      </w:pPr>
      <w:r>
        <w:t>Время разговора не должно превышать 10 минут.</w:t>
      </w:r>
    </w:p>
    <w:p w:rsidR="003F7B57" w:rsidRDefault="003F7B57" w:rsidP="003F7B57">
      <w:pPr>
        <w:ind w:firstLine="567"/>
        <w:jc w:val="both"/>
      </w:pPr>
      <w:r>
        <w:t>9. 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7 календарных дней со дня регистрации письменного обращения в Администрацию.</w:t>
      </w:r>
    </w:p>
    <w:p w:rsidR="003F7B57" w:rsidRDefault="003F7B57" w:rsidP="003F7B57">
      <w:pPr>
        <w:ind w:firstLine="567"/>
        <w:jc w:val="both"/>
      </w:pPr>
      <w:r>
        <w:t>10. При получении запроса по электронной почте письменный ответ направляется заявителю по электронной почте в течение 7 календарных дней со дня получения запроса Администрацией.</w:t>
      </w:r>
    </w:p>
    <w:p w:rsidR="003F7B57" w:rsidRDefault="003F7B57" w:rsidP="003F7B57">
      <w:pPr>
        <w:ind w:firstLine="540"/>
        <w:jc w:val="both"/>
      </w:pPr>
      <w:r>
        <w:t>11. При информировании по обращениям, направленным через  раздел «Интернет-приемная» официального сайта Администрации, ответ размещается на указанном сайте, либо по желанию заявителя в письменном виде, либо по телефону.</w:t>
      </w:r>
    </w:p>
    <w:p w:rsidR="003F7B57" w:rsidRDefault="003F7B57" w:rsidP="003F7B57">
      <w:pPr>
        <w:ind w:firstLine="567"/>
        <w:jc w:val="both"/>
      </w:pPr>
      <w:r>
        <w:t xml:space="preserve">12. На информационном стенде Отдела  расположенном по адресу: </w:t>
      </w:r>
      <w:r w:rsidR="006636A2">
        <w:t>Республика Тыва, Каа-Хемский район, с. Сарыг-Сеп,, ул.Енисейская, д.143,</w:t>
      </w:r>
      <w:r w:rsidR="006636A2" w:rsidRPr="006636A2">
        <w:t xml:space="preserve"> </w:t>
      </w:r>
      <w:r>
        <w:t>размещается следующая информация:</w:t>
      </w:r>
    </w:p>
    <w:p w:rsidR="003F7B57" w:rsidRDefault="003F7B57" w:rsidP="003F7B57">
      <w:pPr>
        <w:ind w:firstLine="567"/>
        <w:jc w:val="both"/>
      </w:pPr>
      <w:r>
        <w:t>блок-схема последовательности действий при предоставлении муниципальной услуги;</w:t>
      </w:r>
    </w:p>
    <w:p w:rsidR="003F7B57" w:rsidRDefault="003F7B57" w:rsidP="003F7B57">
      <w:pPr>
        <w:ind w:firstLine="567"/>
        <w:jc w:val="both"/>
      </w:pPr>
      <w:r>
        <w:t>перечень документов, необходимых при предоставлении муниципальной услуги;</w:t>
      </w:r>
    </w:p>
    <w:p w:rsidR="003F7B57" w:rsidRDefault="003F7B57" w:rsidP="003F7B57">
      <w:pPr>
        <w:ind w:firstLine="567"/>
        <w:jc w:val="both"/>
      </w:pPr>
      <w:r>
        <w:t>основания отказа в предоставлении муниципальной услуги;</w:t>
      </w:r>
    </w:p>
    <w:p w:rsidR="003F7B57" w:rsidRDefault="003F7B57" w:rsidP="003F7B57">
      <w:pPr>
        <w:ind w:firstLine="567"/>
        <w:jc w:val="both"/>
      </w:pPr>
      <w:r>
        <w:t>график работы Отдела;</w:t>
      </w:r>
    </w:p>
    <w:p w:rsidR="003F7B57" w:rsidRDefault="003F7B57" w:rsidP="003F7B57">
      <w:pPr>
        <w:ind w:firstLine="567"/>
        <w:jc w:val="both"/>
      </w:pPr>
      <w:r>
        <w:t>номера кабинетов, справочные номера телефонов, фамилии, имена, отчества и должности специалистов, задействованных в предоставлении муниципальной услуги.</w:t>
      </w:r>
    </w:p>
    <w:p w:rsidR="003F7B57" w:rsidRPr="001345C2" w:rsidRDefault="003F7B57" w:rsidP="003F7B57">
      <w:pPr>
        <w:autoSpaceDE w:val="0"/>
        <w:autoSpaceDN w:val="0"/>
        <w:adjustRightInd w:val="0"/>
        <w:ind w:firstLine="540"/>
        <w:jc w:val="both"/>
      </w:pPr>
      <w:r w:rsidRPr="001345C2">
        <w:t xml:space="preserve">13. На официальном интернет-сайте муниципального образования </w:t>
      </w:r>
      <w:r w:rsidR="006636A2">
        <w:rPr>
          <w:color w:val="000000"/>
        </w:rPr>
        <w:t>"Каа-Хемский</w:t>
      </w:r>
      <w:r w:rsidRPr="001345C2">
        <w:rPr>
          <w:color w:val="000000"/>
        </w:rPr>
        <w:t xml:space="preserve">   район" </w:t>
      </w:r>
      <w:r w:rsidRPr="001345C2">
        <w:t>размещаются следующие материалы:</w:t>
      </w:r>
    </w:p>
    <w:p w:rsidR="003F7B57" w:rsidRPr="001345C2" w:rsidRDefault="003F7B57" w:rsidP="003F7B57">
      <w:pPr>
        <w:autoSpaceDE w:val="0"/>
        <w:autoSpaceDN w:val="0"/>
        <w:adjustRightInd w:val="0"/>
        <w:ind w:firstLine="540"/>
        <w:jc w:val="both"/>
      </w:pPr>
      <w:r w:rsidRPr="001345C2">
        <w:t>- перечень нормативных правовых документов по предоставлению муниципальной услуги;</w:t>
      </w:r>
    </w:p>
    <w:p w:rsidR="003F7B57" w:rsidRPr="001345C2" w:rsidRDefault="003F7B57" w:rsidP="003F7B57">
      <w:pPr>
        <w:autoSpaceDE w:val="0"/>
        <w:autoSpaceDN w:val="0"/>
        <w:adjustRightInd w:val="0"/>
        <w:ind w:firstLine="540"/>
        <w:jc w:val="both"/>
      </w:pPr>
      <w:r w:rsidRPr="001345C2">
        <w:t>- текст Регламента;</w:t>
      </w:r>
    </w:p>
    <w:p w:rsidR="003F7B57" w:rsidRPr="001345C2" w:rsidRDefault="003F7B57" w:rsidP="003F7B57">
      <w:pPr>
        <w:autoSpaceDE w:val="0"/>
        <w:autoSpaceDN w:val="0"/>
        <w:adjustRightInd w:val="0"/>
        <w:ind w:firstLine="540"/>
        <w:jc w:val="both"/>
      </w:pPr>
      <w:r w:rsidRPr="001345C2">
        <w:t>- перечень документов для предоставления муниципальной услуги;</w:t>
      </w:r>
    </w:p>
    <w:p w:rsidR="003F7B57" w:rsidRPr="001345C2" w:rsidRDefault="003F7B57" w:rsidP="003F7B57">
      <w:pPr>
        <w:autoSpaceDE w:val="0"/>
        <w:autoSpaceDN w:val="0"/>
        <w:adjustRightInd w:val="0"/>
        <w:ind w:firstLine="540"/>
        <w:jc w:val="both"/>
      </w:pPr>
      <w:r w:rsidRPr="001345C2">
        <w:t>- адр</w:t>
      </w:r>
      <w:r w:rsidR="006636A2">
        <w:t xml:space="preserve">ес Администрации </w:t>
      </w:r>
      <w:r w:rsidR="006636A2">
        <w:rPr>
          <w:color w:val="000000"/>
        </w:rPr>
        <w:t>Каа-Хемского</w:t>
      </w:r>
      <w:r w:rsidRPr="001345C2">
        <w:rPr>
          <w:color w:val="000000"/>
        </w:rPr>
        <w:t xml:space="preserve">   район</w:t>
      </w:r>
      <w:r w:rsidR="006636A2">
        <w:rPr>
          <w:color w:val="000000"/>
        </w:rPr>
        <w:t>а</w:t>
      </w:r>
      <w:r w:rsidRPr="001345C2">
        <w:t>, график работы, номера телефонов, адрес электронной почты.</w:t>
      </w:r>
    </w:p>
    <w:p w:rsidR="003F7B57" w:rsidRDefault="003F7B57" w:rsidP="003F7B57">
      <w:pPr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15"/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6" w:name="_toc116"/>
      <w:bookmarkEnd w:id="6"/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ind w:firstLine="540"/>
        <w:jc w:val="both"/>
      </w:pPr>
      <w:r>
        <w:t>14. Наименование муниципальной услуги – «</w:t>
      </w:r>
      <w:r w:rsidR="006636A2">
        <w:t xml:space="preserve">Выдача </w:t>
      </w:r>
      <w:r w:rsidR="006636A2" w:rsidRPr="00130037">
        <w:t>выпис</w:t>
      </w:r>
      <w:r w:rsidR="006636A2">
        <w:t>ки</w:t>
      </w:r>
      <w:r w:rsidR="006636A2" w:rsidRPr="00130037">
        <w:t xml:space="preserve"> из Реестра муниципального жилищного фонда</w:t>
      </w:r>
      <w:r w:rsidR="006636A2">
        <w:t xml:space="preserve"> Каа-Хемского района</w:t>
      </w:r>
      <w:r>
        <w:t xml:space="preserve">». </w:t>
      </w: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7" w:name="_toc120"/>
      <w:bookmarkEnd w:id="7"/>
      <w:r>
        <w:rPr>
          <w:rFonts w:ascii="Times New Roman" w:hAnsi="Times New Roman"/>
          <w:sz w:val="24"/>
          <w:szCs w:val="24"/>
        </w:rPr>
        <w:t>Наименование органа, непосредственно предоставляющего муниципальную услугу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ind w:firstLine="540"/>
        <w:jc w:val="both"/>
      </w:pPr>
      <w:r>
        <w:t xml:space="preserve">15. Органом, непосредственно предоставляющим муниципальную услугу является Отдел </w:t>
      </w:r>
      <w:r w:rsidR="00D44757">
        <w:t>по управлению муниципальным имуществом администрации Каа-Хемского района.</w:t>
      </w:r>
    </w:p>
    <w:p w:rsidR="003F7B57" w:rsidRDefault="003F7B57" w:rsidP="003F7B57">
      <w:pPr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8" w:name="_toc124"/>
      <w:bookmarkEnd w:id="8"/>
      <w:r>
        <w:rPr>
          <w:rFonts w:ascii="Times New Roman" w:hAnsi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ind w:firstLine="540"/>
        <w:jc w:val="both"/>
      </w:pPr>
      <w:r>
        <w:t>16. Результатами предоставления муниципальной услуги являются:</w:t>
      </w:r>
    </w:p>
    <w:p w:rsidR="003F7B57" w:rsidRDefault="003F7B57" w:rsidP="003F7B57">
      <w:pPr>
        <w:ind w:firstLine="540"/>
        <w:jc w:val="both"/>
      </w:pPr>
      <w:r>
        <w:t xml:space="preserve">выписка </w:t>
      </w:r>
      <w:r w:rsidR="00D44757">
        <w:t xml:space="preserve">выписки </w:t>
      </w:r>
      <w:r>
        <w:t>из Реестра муниципального жилищного фонда (далее – выписка из Реестра);</w:t>
      </w:r>
    </w:p>
    <w:p w:rsidR="003F7B57" w:rsidRDefault="003F7B57" w:rsidP="003F7B57">
      <w:pPr>
        <w:ind w:firstLine="540"/>
        <w:jc w:val="both"/>
      </w:pPr>
      <w:r>
        <w:t>мотивированный отказ в предоставлении информации (далее – мотивированный отказ).</w:t>
      </w:r>
    </w:p>
    <w:p w:rsidR="003F7B57" w:rsidRDefault="003F7B57" w:rsidP="003F7B57">
      <w:pPr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30"/>
      <w:bookmarkEnd w:id="9"/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ind w:firstLine="540"/>
        <w:jc w:val="both"/>
      </w:pPr>
      <w:r>
        <w:t>17. Срок выполнения административных действий со дня поступления обращения от заявителя в Отдел до дня подписания выписки из Реестра либо до дня дачи мотивированного отказа не может превышать 10 дней.</w:t>
      </w:r>
    </w:p>
    <w:p w:rsidR="003F7B57" w:rsidRDefault="003F7B57" w:rsidP="003F7B57">
      <w:pPr>
        <w:ind w:firstLine="540"/>
        <w:jc w:val="both"/>
      </w:pPr>
      <w:r>
        <w:t xml:space="preserve">18. Конкретные сроки прохождения административных процедур указаны в разделе </w:t>
      </w:r>
      <w:r>
        <w:rPr>
          <w:lang w:val="en-US"/>
        </w:rPr>
        <w:t>III</w:t>
      </w:r>
      <w:r>
        <w:t xml:space="preserve"> настоящего Административного регламента.</w:t>
      </w:r>
    </w:p>
    <w:p w:rsidR="003F7B57" w:rsidRDefault="003F7B57" w:rsidP="003F7B57">
      <w:pPr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135"/>
      <w:bookmarkEnd w:id="10"/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 Предоставление муниципальной услуги осуществляется в соответствии с:</w:t>
      </w:r>
    </w:p>
    <w:p w:rsidR="003F7B57" w:rsidRDefault="003F7B57" w:rsidP="003F7B57">
      <w:pPr>
        <w:numPr>
          <w:ilvl w:val="0"/>
          <w:numId w:val="1"/>
        </w:numPr>
        <w:tabs>
          <w:tab w:val="left" w:pos="720"/>
        </w:tabs>
        <w:suppressAutoHyphens/>
        <w:autoSpaceDE w:val="0"/>
        <w:ind w:left="540" w:firstLine="0"/>
        <w:jc w:val="both"/>
      </w:pPr>
      <w:r>
        <w:t>Федеральным законом «О порядке рассмотрения обращений граждан Российской Федерации» от 02 мая 2006 года № 59-ФЗ (Российская газета, № 95 от 05 мая 2006 года);</w:t>
      </w:r>
    </w:p>
    <w:p w:rsidR="003F7B57" w:rsidRDefault="003F7B57" w:rsidP="003F7B57">
      <w:pPr>
        <w:numPr>
          <w:ilvl w:val="0"/>
          <w:numId w:val="1"/>
        </w:numPr>
        <w:tabs>
          <w:tab w:val="left" w:pos="720"/>
        </w:tabs>
        <w:suppressAutoHyphens/>
        <w:autoSpaceDE w:val="0"/>
        <w:ind w:left="540" w:firstLine="0"/>
        <w:jc w:val="both"/>
      </w:pPr>
      <w:r>
        <w:t>Федеральным законом «Об общих принципах организации местного самоуправления в Российской Федерации» от 06 октября 2003 года №131-ФЗ  (Собрание законодательства РФ, № 40 от 06 октября 2003 года, ст. 3822);</w:t>
      </w:r>
    </w:p>
    <w:p w:rsidR="003F7B57" w:rsidRDefault="003F7B57" w:rsidP="003F7B57">
      <w:pPr>
        <w:numPr>
          <w:ilvl w:val="0"/>
          <w:numId w:val="1"/>
        </w:numPr>
        <w:tabs>
          <w:tab w:val="left" w:pos="720"/>
        </w:tabs>
        <w:suppressAutoHyphens/>
        <w:autoSpaceDE w:val="0"/>
        <w:ind w:left="540" w:firstLine="0"/>
        <w:jc w:val="both"/>
      </w:pPr>
      <w:r>
        <w:t>Приказом Министерства экономического развития Российской Федерации от 30 августа 2011 года №424 «Об утверждении порядка ведения органами местного самоуправления реестров муниципального имущества» (Российская газета, № 293 от 28 декабря 2011 года).</w:t>
      </w:r>
    </w:p>
    <w:p w:rsidR="003F7B57" w:rsidRDefault="003F7B57" w:rsidP="003F7B57">
      <w:pPr>
        <w:autoSpaceDE w:val="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42"/>
      <w:bookmarkEnd w:id="11"/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ind w:firstLine="567"/>
        <w:jc w:val="both"/>
      </w:pPr>
      <w:r>
        <w:t>20. Для предоставления муниципальной услуги заявитель представляет в Отдел  заявление по установленной форме. Форма заявления приведена в приложении № 1 к настоящему Административному регламенту:</w:t>
      </w:r>
    </w:p>
    <w:p w:rsidR="003F7B57" w:rsidRDefault="003F7B57" w:rsidP="003F7B57">
      <w:pPr>
        <w:ind w:firstLine="567"/>
        <w:jc w:val="both"/>
      </w:pPr>
      <w:r>
        <w:t>21. Заявитель представляет запрос для предоставления муниципальной услуги:</w:t>
      </w:r>
    </w:p>
    <w:p w:rsidR="003F7B57" w:rsidRDefault="003F7B57" w:rsidP="003F7B57">
      <w:pPr>
        <w:ind w:firstLine="567"/>
        <w:jc w:val="both"/>
      </w:pPr>
      <w:r>
        <w:t>лично - по месту нахождения  Отдела;</w:t>
      </w:r>
    </w:p>
    <w:p w:rsidR="003F7B57" w:rsidRDefault="003F7B57" w:rsidP="003F7B57">
      <w:pPr>
        <w:ind w:firstLine="567"/>
        <w:jc w:val="both"/>
      </w:pPr>
      <w:r>
        <w:t>почтовым отправлением;</w:t>
      </w:r>
    </w:p>
    <w:p w:rsidR="003F7B57" w:rsidRDefault="003F7B57" w:rsidP="003F7B57">
      <w:pPr>
        <w:ind w:firstLine="567"/>
        <w:jc w:val="both"/>
      </w:pPr>
      <w:r>
        <w:t>по электронной почте в адрес Отдела, а также через Портал государственных и муниципальных услуг (функций) (при наличии средств электронной подписи у заявителя);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2" w:name="_toc150"/>
      <w:bookmarkEnd w:id="12"/>
      <w:r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autoSpaceDE w:val="0"/>
        <w:ind w:firstLine="540"/>
        <w:jc w:val="both"/>
      </w:pPr>
      <w:r>
        <w:t>22. Отдел отказывает в приеме документов, если документы не поддаются прочтению, содержат нецензурные или оскорбительные выражения, обращения.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3" w:name="_toc154"/>
      <w:bookmarkEnd w:id="13"/>
      <w:r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ind w:firstLine="540"/>
        <w:jc w:val="both"/>
      </w:pPr>
      <w:r>
        <w:t>23. Отдел отказывает в предоставлении муниципальной услуги, если:</w:t>
      </w:r>
    </w:p>
    <w:p w:rsidR="003F7B57" w:rsidRDefault="003F7B57" w:rsidP="003F7B57">
      <w:pPr>
        <w:ind w:firstLine="540"/>
        <w:jc w:val="both"/>
      </w:pPr>
      <w:r>
        <w:t>данные содержащиеся в заявлении не позволяют идентифицировать объект, по которому запрашивается информация;</w:t>
      </w:r>
    </w:p>
    <w:p w:rsidR="003F7B57" w:rsidRDefault="003F7B57" w:rsidP="003F7B57">
      <w:pPr>
        <w:ind w:firstLine="540"/>
        <w:jc w:val="both"/>
      </w:pPr>
      <w:r>
        <w:t xml:space="preserve">объект, указанный в запросе, не находится в </w:t>
      </w:r>
      <w:r w:rsidR="00D44757">
        <w:t xml:space="preserve">муниципальной </w:t>
      </w:r>
      <w:r>
        <w:t>собственности</w:t>
      </w:r>
      <w:r w:rsidR="00D44757">
        <w:t xml:space="preserve"> Каа-Хемского района</w:t>
      </w:r>
      <w:r>
        <w:t>.</w:t>
      </w:r>
    </w:p>
    <w:p w:rsidR="003F7B57" w:rsidRDefault="003F7B57" w:rsidP="003F7B57">
      <w:pPr>
        <w:ind w:firstLine="540"/>
        <w:jc w:val="both"/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160"/>
      <w:bookmarkEnd w:id="14"/>
      <w:r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</w:t>
      </w:r>
    </w:p>
    <w:p w:rsidR="003F7B57" w:rsidRDefault="003F7B57" w:rsidP="003F7B57"/>
    <w:p w:rsidR="003F7B57" w:rsidRDefault="003F7B57" w:rsidP="003F7B57">
      <w:pPr>
        <w:autoSpaceDE w:val="0"/>
        <w:ind w:firstLine="540"/>
        <w:jc w:val="both"/>
      </w:pPr>
      <w:r>
        <w:t>24. Администрация предоставляет муниципальную услугу бесплатно.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5" w:name="_toc164"/>
      <w:bookmarkEnd w:id="15"/>
      <w:r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7B57" w:rsidRDefault="003F7B57" w:rsidP="003F7B57">
      <w:pPr>
        <w:autoSpaceDE w:val="0"/>
        <w:ind w:firstLine="540"/>
        <w:jc w:val="both"/>
      </w:pPr>
      <w:r>
        <w:t>25. 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40 минут, а при предварительной записи на прием – не может превышать 15 минут.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6" w:name="_toc167"/>
      <w:bookmarkEnd w:id="16"/>
      <w:r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autoSpaceDE w:val="0"/>
        <w:ind w:firstLine="540"/>
        <w:jc w:val="both"/>
      </w:pPr>
      <w:r>
        <w:t>26. Срок регистрации запроса заявителя должностным лицом организационного отдела Администрации составляет 15 минут.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71"/>
      <w:bookmarkEnd w:id="17"/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F7B57" w:rsidRPr="00310BFA" w:rsidRDefault="003F7B57" w:rsidP="003F7B57">
      <w:pPr>
        <w:autoSpaceDE w:val="0"/>
        <w:autoSpaceDN w:val="0"/>
        <w:adjustRightInd w:val="0"/>
        <w:ind w:firstLine="540"/>
        <w:jc w:val="both"/>
      </w:pPr>
      <w:r w:rsidRPr="00310BFA">
        <w:t xml:space="preserve">27. Отдел </w:t>
      </w:r>
      <w:r w:rsidR="00780789">
        <w:t>по управлению муниципальным имуществом</w:t>
      </w:r>
      <w:r w:rsidRPr="00310BFA">
        <w:t xml:space="preserve"> </w:t>
      </w:r>
      <w:r w:rsidR="00780789">
        <w:t>а</w:t>
      </w:r>
      <w:r w:rsidRPr="00310BFA">
        <w:t xml:space="preserve">дминистрации </w:t>
      </w:r>
      <w:r w:rsidR="00780789">
        <w:t>Каа-Хемского района</w:t>
      </w:r>
      <w:r w:rsidRPr="00310BFA">
        <w:t xml:space="preserve"> находится на </w:t>
      </w:r>
      <w:r w:rsidR="00780789">
        <w:t>втором</w:t>
      </w:r>
      <w:r w:rsidRPr="00310BFA">
        <w:t xml:space="preserve"> этаже административного здания, расположенного по адресу : </w:t>
      </w:r>
      <w:r w:rsidR="00780789">
        <w:t>Республика Тыва, Каа-Хемский район, с. Сарыг-Сеп, ул.Енисейская, д.143</w:t>
      </w:r>
      <w:r w:rsidRPr="00310BFA">
        <w:t>.</w:t>
      </w:r>
    </w:p>
    <w:p w:rsidR="003F7B57" w:rsidRPr="00310BFA" w:rsidRDefault="003F7B57" w:rsidP="003F7B57">
      <w:pPr>
        <w:autoSpaceDE w:val="0"/>
        <w:autoSpaceDN w:val="0"/>
        <w:adjustRightInd w:val="0"/>
        <w:ind w:firstLine="540"/>
        <w:jc w:val="both"/>
      </w:pPr>
      <w:r w:rsidRPr="00310BFA">
        <w:t xml:space="preserve">28.Информация о порядке предоставления муниципальной услуги размещена на официальном интернет-сайте муниципального образования " </w:t>
      </w:r>
      <w:r w:rsidR="00780789">
        <w:t>Каа-Хемский</w:t>
      </w:r>
      <w:r w:rsidRPr="00310BFA">
        <w:t xml:space="preserve"> район".</w:t>
      </w:r>
    </w:p>
    <w:p w:rsidR="003F7B57" w:rsidRPr="00310BFA" w:rsidRDefault="003F7B57" w:rsidP="003F7B57">
      <w:pPr>
        <w:autoSpaceDE w:val="0"/>
        <w:autoSpaceDN w:val="0"/>
        <w:adjustRightInd w:val="0"/>
        <w:ind w:firstLine="540"/>
        <w:jc w:val="both"/>
      </w:pPr>
      <w:r w:rsidRPr="00310BFA">
        <w:t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ожидания, оформления документов и обеспечиваются образцами заполнения документов и канцелярскими принадлежностями.</w:t>
      </w:r>
    </w:p>
    <w:p w:rsidR="003F7B57" w:rsidRPr="00310BFA" w:rsidRDefault="003F7B57" w:rsidP="003F7B57">
      <w:pPr>
        <w:autoSpaceDE w:val="0"/>
        <w:autoSpaceDN w:val="0"/>
        <w:adjustRightInd w:val="0"/>
        <w:ind w:firstLine="540"/>
        <w:jc w:val="both"/>
      </w:pPr>
      <w:r w:rsidRPr="00310BFA">
        <w:t>Для приема заявителей в кабинете Отдела организованы места для приема, предоставляются необходимые бланки, бумага, канцелярские товары.</w:t>
      </w: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201"/>
      <w:bookmarkEnd w:id="18"/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ind w:firstLine="540"/>
        <w:jc w:val="both"/>
      </w:pPr>
      <w:r>
        <w:t>29. Показателями доступности и качества муниципальной услуги являются:</w:t>
      </w:r>
    </w:p>
    <w:p w:rsidR="003F7B57" w:rsidRDefault="003F7B57" w:rsidP="003F7B57">
      <w:pPr>
        <w:ind w:firstLine="540"/>
        <w:jc w:val="both"/>
      </w:pPr>
      <w:r>
        <w:t>обеспечение информирования заявителей о месте нахождения и графике работы Отдела;</w:t>
      </w:r>
    </w:p>
    <w:p w:rsidR="003F7B57" w:rsidRDefault="003F7B57" w:rsidP="003F7B57">
      <w:pPr>
        <w:ind w:firstLine="540"/>
        <w:jc w:val="both"/>
      </w:pPr>
      <w:r>
        <w:t>обеспечение информирования заявителей о порядке предоставления муниципальной услуги;</w:t>
      </w:r>
    </w:p>
    <w:p w:rsidR="003F7B57" w:rsidRDefault="003F7B57" w:rsidP="003F7B57">
      <w:pPr>
        <w:ind w:firstLine="540"/>
        <w:jc w:val="both"/>
      </w:pPr>
      <w:r>
        <w:t>своевременность приёма заявителей в Отделе;</w:t>
      </w:r>
    </w:p>
    <w:p w:rsidR="003F7B57" w:rsidRDefault="003F7B57" w:rsidP="003F7B57">
      <w:pPr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3F7B57" w:rsidRDefault="003F7B57" w:rsidP="003F7B57">
      <w:pPr>
        <w:ind w:firstLine="540"/>
        <w:jc w:val="both"/>
      </w:pPr>
      <w:r>
        <w:t>своевременность принятия должностными лицами Отдела решения о предоставлении муниципальной услуги или отказе в предоставлении муниципальной услуги.</w:t>
      </w:r>
    </w:p>
    <w:p w:rsidR="003F7B57" w:rsidRDefault="003F7B57" w:rsidP="003F7B57">
      <w:pPr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210"/>
      <w:bookmarkEnd w:id="19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shd w:val="clear" w:color="auto" w:fill="FFFFFF"/>
        <w:tabs>
          <w:tab w:val="left" w:pos="1416"/>
        </w:tabs>
        <w:spacing w:line="322" w:lineRule="exact"/>
        <w:ind w:firstLine="540"/>
        <w:jc w:val="both"/>
        <w:rPr>
          <w:spacing w:val="-5"/>
        </w:rPr>
      </w:pPr>
      <w:r>
        <w:rPr>
          <w:spacing w:val="-6"/>
        </w:rPr>
        <w:t xml:space="preserve">30. Предоставление муниципальной услуги включает в себя следующие </w:t>
      </w:r>
      <w:r>
        <w:rPr>
          <w:spacing w:val="-5"/>
        </w:rPr>
        <w:t>административные процедуры:</w:t>
      </w:r>
    </w:p>
    <w:p w:rsidR="003F7B57" w:rsidRDefault="003F7B57" w:rsidP="003F7B57">
      <w:pPr>
        <w:ind w:firstLine="540"/>
        <w:jc w:val="both"/>
      </w:pPr>
      <w:r>
        <w:t xml:space="preserve">прием, первичная обработка, регистрация заявления и направление его должностному лицу для определения исполнителя </w:t>
      </w:r>
      <w:r>
        <w:rPr>
          <w:spacing w:val="-6"/>
        </w:rPr>
        <w:t>муниципальной</w:t>
      </w:r>
      <w:r>
        <w:t xml:space="preserve"> услуги;</w:t>
      </w:r>
    </w:p>
    <w:p w:rsidR="003F7B57" w:rsidRDefault="003F7B57" w:rsidP="003F7B57">
      <w:pPr>
        <w:ind w:firstLine="540"/>
        <w:jc w:val="both"/>
      </w:pPr>
      <w:r>
        <w:lastRenderedPageBreak/>
        <w:t>рассмотрение заявления, принятие решения о предоставлении выписки из Реестра либо об отказе в ее предоставлении, формирование выписки из Реестра;</w:t>
      </w:r>
    </w:p>
    <w:p w:rsidR="003F7B57" w:rsidRDefault="003F7B57" w:rsidP="003F7B57">
      <w:pPr>
        <w:ind w:firstLine="540"/>
        <w:jc w:val="both"/>
      </w:pPr>
      <w:r>
        <w:rPr>
          <w:spacing w:val="-6"/>
        </w:rPr>
        <w:t>подготовка результатов предоставления муниципальной услуги к выдаче, информирование и выдача заявителю выписки из Реестра</w:t>
      </w:r>
      <w:r>
        <w:t>.</w:t>
      </w:r>
    </w:p>
    <w:p w:rsidR="003F7B57" w:rsidRDefault="003F7B57" w:rsidP="003F7B57">
      <w:pPr>
        <w:autoSpaceDE w:val="0"/>
        <w:ind w:firstLine="540"/>
        <w:jc w:val="both"/>
      </w:pPr>
      <w:r>
        <w:t>31. Блок-схема предоставления муниципальной услуги представлена в приложении 1 к настоящему Административному регламенту.</w:t>
      </w:r>
    </w:p>
    <w:p w:rsidR="003F7B57" w:rsidRDefault="003F7B57" w:rsidP="003F7B57">
      <w:pPr>
        <w:shd w:val="clear" w:color="auto" w:fill="FFFFFF"/>
        <w:tabs>
          <w:tab w:val="left" w:pos="1416"/>
        </w:tabs>
        <w:spacing w:line="322" w:lineRule="exact"/>
        <w:jc w:val="both"/>
        <w:rPr>
          <w:b/>
          <w:spacing w:val="-5"/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218"/>
      <w:bookmarkEnd w:id="20"/>
      <w:r>
        <w:rPr>
          <w:rFonts w:ascii="Times New Roman" w:hAnsi="Times New Roman" w:cs="Times New Roman"/>
          <w:sz w:val="24"/>
          <w:szCs w:val="24"/>
        </w:rPr>
        <w:t xml:space="preserve">Прием, первичная обработка, регистрация заявления и направление его должностному лицу для определения исполнителя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autoSpaceDE w:val="0"/>
        <w:ind w:firstLine="720"/>
        <w:jc w:val="both"/>
      </w:pPr>
      <w:r>
        <w:t>32. Основанием для начала предоставления муниципальной услуги является  поступление в адрес Отдела  заявления от заявителя.</w:t>
      </w:r>
    </w:p>
    <w:p w:rsidR="003F7B57" w:rsidRDefault="003F7B57" w:rsidP="003F7B57">
      <w:pPr>
        <w:ind w:firstLine="720"/>
        <w:jc w:val="both"/>
      </w:pPr>
      <w:r>
        <w:t>33. Общий максимальный срок приема документов не может превышать 15 минут на одного заявителя.</w:t>
      </w:r>
    </w:p>
    <w:p w:rsidR="003F7B57" w:rsidRDefault="003F7B57" w:rsidP="003F7B57">
      <w:pPr>
        <w:widowControl w:val="0"/>
        <w:ind w:firstLine="720"/>
        <w:jc w:val="both"/>
      </w:pPr>
      <w:r>
        <w:t>34. Заявления регистрируются в Отделе  в порядке делопроизводства в течение одного дня с момента поступления. По желанию заявителя при приеме и регистрации заявления на втором экземпляре должностное лицо, осуществляющее прием, проставляет отметку о принятии  с указанием даты представления.</w:t>
      </w:r>
    </w:p>
    <w:p w:rsidR="003F7B57" w:rsidRDefault="003F7B57" w:rsidP="003F7B57">
      <w:pPr>
        <w:widowControl w:val="0"/>
        <w:ind w:firstLine="720"/>
        <w:jc w:val="both"/>
      </w:pPr>
      <w:r>
        <w:t>35. Заявление заявителя, направленное в почтовым отправлением, в виде электронного документа по электронной почте или через Портал государственных и муниципальных услуг (функций) (при наличии у заявителя средств электронной подписи) регистрируется должностным лицом Отдела  в порядке делопроизводства, установленного в Отделе , в течение 1 рабочего дня со дня поступления заявления.</w:t>
      </w:r>
    </w:p>
    <w:p w:rsidR="003F7B57" w:rsidRDefault="003F7B57" w:rsidP="003F7B5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36. В течение одного дня с момента регистрации заявления с резолюцией передаются в Отдел  на рассмотрение.</w:t>
      </w:r>
    </w:p>
    <w:p w:rsidR="003F7B57" w:rsidRDefault="003F7B57" w:rsidP="003F7B57">
      <w:pPr>
        <w:widowControl w:val="0"/>
        <w:ind w:firstLine="720"/>
        <w:jc w:val="both"/>
      </w:pPr>
      <w:r>
        <w:t>Максимальный срок регистрации заявления и передачи его на исполнение составляет 3 дня.</w:t>
      </w:r>
    </w:p>
    <w:p w:rsidR="003F7B57" w:rsidRDefault="003F7B57" w:rsidP="003F7B57">
      <w:pPr>
        <w:autoSpaceDE w:val="0"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toc227"/>
      <w:bookmarkEnd w:id="21"/>
      <w:r>
        <w:rPr>
          <w:rFonts w:ascii="Times New Roman" w:hAnsi="Times New Roman" w:cs="Times New Roman"/>
          <w:sz w:val="24"/>
          <w:szCs w:val="24"/>
        </w:rPr>
        <w:t>Рассмотрение заявления, принятие решения о предоставлении выписки из Реестра либо об отказе в ее предоставлении, формирование выписки из Реестра</w:t>
      </w:r>
    </w:p>
    <w:p w:rsidR="003F7B57" w:rsidRDefault="003F7B57" w:rsidP="003F7B57">
      <w:pPr>
        <w:rPr>
          <w:sz w:val="16"/>
          <w:szCs w:val="16"/>
        </w:rPr>
      </w:pPr>
    </w:p>
    <w:p w:rsidR="003F7B57" w:rsidRDefault="003F7B57" w:rsidP="003F7B57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37. </w:t>
      </w:r>
      <w:r w:rsidRPr="00E00C50"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письменного заявления о предоставлении муниципальной услуги я</w:t>
      </w:r>
      <w:r w:rsidR="000E4B88">
        <w:rPr>
          <w:rFonts w:ascii="Times New Roman" w:hAnsi="Times New Roman" w:cs="Times New Roman"/>
          <w:sz w:val="24"/>
          <w:szCs w:val="24"/>
        </w:rPr>
        <w:t>вляется поступление специалисту</w:t>
      </w:r>
      <w:r w:rsidRPr="00E00C50">
        <w:rPr>
          <w:rFonts w:ascii="Times New Roman" w:hAnsi="Times New Roman" w:cs="Times New Roman"/>
          <w:sz w:val="24"/>
          <w:szCs w:val="24"/>
        </w:rPr>
        <w:t xml:space="preserve"> Отдела письменного заявления с приложением комплекта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B57" w:rsidRDefault="003F7B57" w:rsidP="003F7B57">
      <w:pPr>
        <w:ind w:firstLine="567"/>
        <w:jc w:val="both"/>
      </w:pPr>
      <w:r>
        <w:t>38.При рассмотрении заявления  должностное лицо Отдела проверяет: позволяют ли данные в заявлении идентифицировать объект, по которому запрашивается информация.</w:t>
      </w:r>
    </w:p>
    <w:p w:rsidR="003F7B57" w:rsidRDefault="003F7B57" w:rsidP="003F7B57">
      <w:pPr>
        <w:ind w:firstLine="567"/>
        <w:jc w:val="both"/>
      </w:pPr>
      <w:r>
        <w:t>В случае, если данные, содержащиеся в заявлении позволяют идентифицировать объект, должностное лицо Отдела осуществляет поиск запрашиваемого объекта в Реестре муниципального имущества муниципального образования «</w:t>
      </w:r>
      <w:r w:rsidR="00780789">
        <w:t>Каа-Хемский</w:t>
      </w:r>
      <w:r>
        <w:t xml:space="preserve"> район».</w:t>
      </w:r>
    </w:p>
    <w:p w:rsidR="003F7B57" w:rsidRDefault="003F7B57" w:rsidP="003F7B57">
      <w:pPr>
        <w:autoSpaceDE w:val="0"/>
        <w:ind w:firstLine="540"/>
        <w:jc w:val="both"/>
      </w:pPr>
      <w:r>
        <w:t>39. При установлении фактов: отсутствии в заявлении данных позволяющих идентифицировать объект, по которому запрашивается информация, отсутствия объекта в Реестре муниципального имущества муниципального образования «</w:t>
      </w:r>
      <w:r w:rsidR="00780789">
        <w:t>Каа-Хемский</w:t>
      </w:r>
      <w:r>
        <w:t xml:space="preserve"> район», должностное лицо Отдела готовит проект мотивированного отказа о наличии препятствий для предоставления муниципальной услуги, в котором должно быть указано содержание выявленных недостатков, разъяснены причины отказа в предоставлении муниципальной услуги.</w:t>
      </w:r>
    </w:p>
    <w:p w:rsidR="003F7B57" w:rsidRDefault="003F7B57" w:rsidP="003F7B57">
      <w:pPr>
        <w:autoSpaceDE w:val="0"/>
        <w:ind w:firstLine="540"/>
        <w:jc w:val="both"/>
      </w:pPr>
      <w:r>
        <w:t>Максимальный срок выполнения административного действия 2 рабочих дней.</w:t>
      </w:r>
    </w:p>
    <w:p w:rsidR="003F7B57" w:rsidRDefault="003F7B57" w:rsidP="003F7B57">
      <w:pPr>
        <w:autoSpaceDE w:val="0"/>
        <w:ind w:firstLine="540"/>
        <w:jc w:val="both"/>
      </w:pPr>
      <w:r>
        <w:t>40. Начальник Отдела проверяет проект мотивированного отказа и при выявлении замечаний передает его на дальнейшую доработку должностному лицу Отдела. Должностное лицо Отдела  дорабатывает проект мотивированного отказа с учетом выявленных недостатков и передает для дальнейшего согласования начальнику Отдела. Максимальный срок выполнения административного действия 1 рабочий день.</w:t>
      </w:r>
    </w:p>
    <w:p w:rsidR="003F7B57" w:rsidRDefault="003F7B57" w:rsidP="003F7B57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41. После согласования проекта мотивированного отказа должностное лицо Отдела готовит необходимое количество экземпляров и передает на подпись начальнику Отдела либо, при его отсутствии, лицу, исполняющему его обязанности.</w:t>
      </w:r>
    </w:p>
    <w:p w:rsidR="003F7B57" w:rsidRDefault="003F7B57" w:rsidP="003F7B57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Подписанный начальником  Отдела либо, при его отсутствии, лицом, исполняющим его обязанности, мотивированный отказ передаются в порядке делопроизводства  на регистрацию и  отправляется заявителю.</w:t>
      </w:r>
    </w:p>
    <w:p w:rsidR="003F7B57" w:rsidRDefault="003F7B57" w:rsidP="003F7B57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подписания и регистрации мотивированного отказа составляет 3 дня</w:t>
      </w:r>
    </w:p>
    <w:p w:rsidR="003F7B57" w:rsidRDefault="003F7B57" w:rsidP="003F7B57">
      <w:pPr>
        <w:autoSpaceDE w:val="0"/>
        <w:ind w:firstLine="540"/>
        <w:jc w:val="both"/>
      </w:pPr>
      <w:r>
        <w:t>43. Если при рассмотрении заявления у должностного лица Отдела нет оснований для отказа в предоставлении муниципальной услуги должностное лицо Отдела готовит выписку из Реестра.</w:t>
      </w:r>
    </w:p>
    <w:p w:rsidR="003F7B57" w:rsidRDefault="003F7B57" w:rsidP="003F7B57">
      <w:pPr>
        <w:autoSpaceDE w:val="0"/>
        <w:ind w:firstLine="540"/>
        <w:jc w:val="both"/>
      </w:pPr>
      <w:r>
        <w:t xml:space="preserve">44. Начальник Отдела проверяет выписку из Реестра и при выявлении замечаний передает ее на дальнейшую доработку должностному лицу Отдела. </w:t>
      </w:r>
      <w:r w:rsidRPr="007C0F29">
        <w:t>Должностное лицо</w:t>
      </w:r>
      <w:r>
        <w:t xml:space="preserve"> Отдела дорабатывает выписку из Реестра с учетом выявленных недостатков и передает для дальнейшего согласования начальнику Отдела. Максимальный срок выполнения административного действия 1 рабочий день.</w:t>
      </w:r>
    </w:p>
    <w:p w:rsidR="003F7B57" w:rsidRDefault="003F7B57" w:rsidP="003F7B57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После согласования выписки из Реестра должностное лицо Отдела  готовит необходимое количество экземпляров и передает на подпись начальнику Отдела  либо, при его отсутствии, лицу, исполняющему его обязанности.</w:t>
      </w:r>
    </w:p>
    <w:p w:rsidR="003F7B57" w:rsidRDefault="003F7B57" w:rsidP="003F7B57">
      <w:pPr>
        <w:autoSpaceDE w:val="0"/>
        <w:ind w:firstLine="540"/>
        <w:jc w:val="both"/>
      </w:pPr>
      <w:r>
        <w:t>Максимальный срок подписания  выписки из Реестра составляет 3 дня</w:t>
      </w:r>
    </w:p>
    <w:p w:rsidR="003F7B57" w:rsidRDefault="003F7B57" w:rsidP="003F7B57">
      <w:pPr>
        <w:autoSpaceDE w:val="0"/>
        <w:ind w:firstLine="540"/>
        <w:jc w:val="both"/>
        <w:rPr>
          <w:sz w:val="12"/>
          <w:szCs w:val="12"/>
        </w:rPr>
      </w:pP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bookmarkStart w:id="22" w:name="_toc245"/>
      <w:bookmarkEnd w:id="22"/>
      <w:r>
        <w:rPr>
          <w:rFonts w:ascii="Times New Roman" w:hAnsi="Times New Roman" w:cs="Times New Roman"/>
          <w:spacing w:val="-6"/>
          <w:sz w:val="24"/>
          <w:szCs w:val="24"/>
        </w:rPr>
        <w:t>Подготовка результатов предоставления муниципальной услуги к выдаче, информирование и выдача заявителю выписки из Реестра</w:t>
      </w:r>
    </w:p>
    <w:p w:rsidR="003F7B57" w:rsidRDefault="003F7B57" w:rsidP="003F7B57">
      <w:pPr>
        <w:rPr>
          <w:rFonts w:eastAsia="MS Mincho"/>
          <w:sz w:val="12"/>
          <w:szCs w:val="12"/>
        </w:rPr>
      </w:pPr>
    </w:p>
    <w:p w:rsidR="003F7B57" w:rsidRDefault="003F7B57" w:rsidP="003F7B57">
      <w:pPr>
        <w:ind w:firstLine="540"/>
        <w:jc w:val="both"/>
      </w:pPr>
      <w:r>
        <w:t>48. После подписания выписки из Реестра должностное лицо Отдела сообщает заявителю по телефону, либо по электронной почте, если заявитель указал в своем заявлении необходимые данные, о подписанной выписке из Реестра и о месте, где ее можно получить. В случае, если заявитель получает выписку из Реестра лично в Отдел, он ставит отметку о получении документов на экземпляре, которое остается в Отделе.</w:t>
      </w:r>
    </w:p>
    <w:p w:rsidR="003F7B57" w:rsidRDefault="003F7B57" w:rsidP="003F7B57">
      <w:pPr>
        <w:ind w:firstLine="540"/>
        <w:jc w:val="both"/>
      </w:pPr>
      <w:r>
        <w:t>49. Если заявитель не указал необходимую информацию, или распорядился выслать выписку из Реестра по почте, то должностное лицо Отдела готовит  письменное уведомление в адрес заявителя с приложением выписки из Реестра.</w:t>
      </w:r>
    </w:p>
    <w:p w:rsidR="003F7B57" w:rsidRDefault="003F7B57" w:rsidP="003F7B57">
      <w:pPr>
        <w:ind w:firstLine="540"/>
        <w:jc w:val="both"/>
      </w:pPr>
      <w:r>
        <w:t>50. Подготовленное письменное уведомление должностное лицо Отдела передает на подпись начальнику  Отдела либо, при его отсутствии, лицу, исполняющему его обязанности.</w:t>
      </w:r>
    </w:p>
    <w:p w:rsidR="003F7B57" w:rsidRDefault="003F7B57" w:rsidP="003F7B57">
      <w:pPr>
        <w:ind w:firstLine="539"/>
        <w:jc w:val="both"/>
      </w:pPr>
      <w:r>
        <w:t>51. Начальник Отдела  либо, при его отсутствии, лицо, исполняющее его обязанности в течение рабочего дня подписывает письменное уведомление и передает их в порядке делопроизводства на регистрацию и отправку.</w:t>
      </w:r>
    </w:p>
    <w:p w:rsidR="003F7B57" w:rsidRDefault="003F7B57" w:rsidP="003F7B57">
      <w:pPr>
        <w:ind w:firstLine="539"/>
        <w:jc w:val="both"/>
      </w:pPr>
      <w:r w:rsidRPr="000522CF">
        <w:t>Максимальный срок выполнения административных действий указанных в пунктах 48-51 настоящего Административного регламента 3 дня.</w:t>
      </w:r>
    </w:p>
    <w:p w:rsidR="003F7B57" w:rsidRDefault="003F7B57" w:rsidP="003F7B57">
      <w:pPr>
        <w:pStyle w:val="ConsPlusNormal"/>
        <w:widowControl/>
        <w:ind w:firstLine="709"/>
        <w:jc w:val="both"/>
        <w:rPr>
          <w:spacing w:val="-4"/>
          <w:sz w:val="12"/>
          <w:szCs w:val="12"/>
        </w:rPr>
      </w:pPr>
    </w:p>
    <w:p w:rsidR="003F7B57" w:rsidRDefault="003F7B57" w:rsidP="003F7B57">
      <w:pPr>
        <w:widowControl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3F7B57" w:rsidRDefault="003F7B57" w:rsidP="003F7B57">
      <w:pPr>
        <w:widowControl w:val="0"/>
        <w:jc w:val="center"/>
        <w:rPr>
          <w:b/>
          <w:sz w:val="16"/>
          <w:szCs w:val="16"/>
        </w:rPr>
      </w:pPr>
    </w:p>
    <w:p w:rsidR="003F7B57" w:rsidRDefault="003F7B57" w:rsidP="003F7B57">
      <w:pPr>
        <w:widowControl w:val="0"/>
        <w:jc w:val="center"/>
        <w:rPr>
          <w:b/>
        </w:rPr>
      </w:pPr>
      <w:r>
        <w:rPr>
          <w:b/>
        </w:rPr>
        <w:t>Порядок осуществления текущего контроля за соблюдением и исполнением должностными лицами  положений  Административного регламента и иных  правовых актов,  устанавливающих требования к предоставлению муниципальной услуги, а также принятием решений ответственными лицами</w:t>
      </w:r>
    </w:p>
    <w:p w:rsidR="003F7B57" w:rsidRDefault="003F7B57" w:rsidP="003F7B57">
      <w:pPr>
        <w:widowControl w:val="0"/>
        <w:jc w:val="center"/>
        <w:rPr>
          <w:b/>
          <w:sz w:val="12"/>
          <w:szCs w:val="12"/>
        </w:rPr>
      </w:pPr>
    </w:p>
    <w:p w:rsidR="003F7B57" w:rsidRDefault="003F7B57" w:rsidP="003F7B57">
      <w:pPr>
        <w:pStyle w:val="a9"/>
        <w:widowControl w:val="0"/>
        <w:spacing w:before="0" w:after="0"/>
        <w:ind w:firstLine="708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Отдела, назначенное ответственным за организацию работы по предоставлению муниципальной услуги.</w:t>
      </w:r>
    </w:p>
    <w:p w:rsidR="003F7B57" w:rsidRDefault="003F7B57" w:rsidP="003F7B57">
      <w:pPr>
        <w:ind w:firstLine="708"/>
        <w:jc w:val="both"/>
      </w:pPr>
      <w:r>
        <w:t>53.Текущий контроль осуществляется путём проведения должностным лицом, назначенным ответственным за организацию работы по предоставлению муниципальной услуги, проверок соблюдения и исполнения иными должностными лицами Отдела положений настоящего Административного регламента – постоянно  на протяжении предоставления муниципальной услуги.</w:t>
      </w:r>
    </w:p>
    <w:p w:rsidR="003F7B57" w:rsidRDefault="003F7B57" w:rsidP="003F7B57">
      <w:pPr>
        <w:widowControl w:val="0"/>
        <w:jc w:val="center"/>
        <w:rPr>
          <w:b/>
          <w:sz w:val="16"/>
          <w:szCs w:val="16"/>
        </w:rPr>
      </w:pPr>
    </w:p>
    <w:p w:rsidR="003F7B57" w:rsidRDefault="003F7B57" w:rsidP="003F7B57">
      <w:pPr>
        <w:ind w:firstLine="708"/>
        <w:jc w:val="center"/>
        <w:rPr>
          <w:b/>
        </w:rPr>
      </w:pPr>
      <w:r>
        <w:rPr>
          <w:b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F7B57" w:rsidRDefault="003F7B57" w:rsidP="003F7B57">
      <w:pPr>
        <w:jc w:val="both"/>
        <w:rPr>
          <w:b/>
          <w:sz w:val="16"/>
          <w:szCs w:val="16"/>
        </w:rPr>
      </w:pPr>
    </w:p>
    <w:p w:rsidR="003F7B57" w:rsidRDefault="003F7B57" w:rsidP="003F7B57">
      <w:pPr>
        <w:ind w:firstLine="709"/>
        <w:jc w:val="both"/>
      </w:pPr>
      <w:r>
        <w:t>54. Основанием для проведения плановых проверок является годовой план работы Отдела.</w:t>
      </w:r>
    </w:p>
    <w:p w:rsidR="003F7B57" w:rsidRDefault="003F7B57" w:rsidP="003F7B57">
      <w:pPr>
        <w:ind w:firstLine="709"/>
        <w:jc w:val="both"/>
      </w:pPr>
      <w:r>
        <w:t>55. Внеплановые проверки проводятся по решению начальника Отдела или по решению главы Администрации на основании конкретного обращения Заявителя.</w:t>
      </w:r>
    </w:p>
    <w:p w:rsidR="003F7B57" w:rsidRDefault="003F7B57" w:rsidP="003F7B57">
      <w:pPr>
        <w:jc w:val="both"/>
      </w:pPr>
      <w:r>
        <w:tab/>
        <w:t>56. 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 услуги.</w:t>
      </w:r>
    </w:p>
    <w:p w:rsidR="003F7B57" w:rsidRDefault="003F7B57" w:rsidP="003F7B57">
      <w:pPr>
        <w:jc w:val="both"/>
      </w:pPr>
      <w:r>
        <w:tab/>
        <w:t>57. При проведении проверки осуществляется контроль за:</w:t>
      </w:r>
    </w:p>
    <w:p w:rsidR="003F7B57" w:rsidRDefault="003F7B57" w:rsidP="003F7B57">
      <w:pPr>
        <w:jc w:val="both"/>
      </w:pPr>
      <w:r>
        <w:tab/>
        <w:t>обеспечением прав Заявителей на получение муниципальной услуги;</w:t>
      </w:r>
    </w:p>
    <w:p w:rsidR="003F7B57" w:rsidRDefault="003F7B57" w:rsidP="003F7B57">
      <w:pPr>
        <w:tabs>
          <w:tab w:val="left" w:pos="0"/>
          <w:tab w:val="left" w:pos="1134"/>
        </w:tabs>
        <w:ind w:firstLine="709"/>
        <w:jc w:val="both"/>
      </w:pPr>
      <w:r>
        <w:t>исполнением нормативных правовых актов, регулирующих предоставление муниципальной услуги;</w:t>
      </w:r>
    </w:p>
    <w:p w:rsidR="003F7B57" w:rsidRDefault="003F7B57" w:rsidP="003F7B57">
      <w:pPr>
        <w:tabs>
          <w:tab w:val="left" w:pos="0"/>
          <w:tab w:val="left" w:pos="1134"/>
        </w:tabs>
        <w:ind w:firstLine="709"/>
        <w:jc w:val="both"/>
      </w:pPr>
      <w:r>
        <w:t>своевременностью, полнотой и качеством предоставления муниципальной услуги.</w:t>
      </w:r>
    </w:p>
    <w:p w:rsidR="003F7B57" w:rsidRDefault="003F7B57" w:rsidP="003F7B57">
      <w:pPr>
        <w:jc w:val="both"/>
      </w:pPr>
      <w:r>
        <w:tab/>
        <w:t>58.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</w:t>
      </w:r>
    </w:p>
    <w:p w:rsidR="003F7B57" w:rsidRDefault="003F7B57" w:rsidP="003F7B57">
      <w:pPr>
        <w:jc w:val="both"/>
      </w:pPr>
      <w:r>
        <w:tab/>
        <w:t>59.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3F7B57" w:rsidRDefault="003F7B57" w:rsidP="003F7B57">
      <w:pPr>
        <w:jc w:val="both"/>
      </w:pPr>
      <w:r>
        <w:tab/>
        <w:t>60.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3F7B57" w:rsidRDefault="003F7B57" w:rsidP="003F7B57">
      <w:pPr>
        <w:widowControl w:val="0"/>
        <w:jc w:val="center"/>
        <w:rPr>
          <w:b/>
          <w:sz w:val="16"/>
          <w:szCs w:val="16"/>
        </w:rPr>
      </w:pPr>
    </w:p>
    <w:p w:rsidR="003F7B57" w:rsidRDefault="003F7B57" w:rsidP="003F7B57">
      <w:pPr>
        <w:widowControl w:val="0"/>
        <w:jc w:val="center"/>
        <w:rPr>
          <w:b/>
        </w:rPr>
      </w:pPr>
      <w:r>
        <w:rPr>
          <w:b/>
        </w:rPr>
        <w:t xml:space="preserve">Ответственность должностных лиц за </w:t>
      </w:r>
    </w:p>
    <w:p w:rsidR="003F7B57" w:rsidRDefault="003F7B57" w:rsidP="003F7B57">
      <w:pPr>
        <w:widowControl w:val="0"/>
        <w:jc w:val="center"/>
        <w:rPr>
          <w:b/>
        </w:rPr>
      </w:pPr>
      <w:r>
        <w:rPr>
          <w:b/>
        </w:rPr>
        <w:t xml:space="preserve">решения и действия (бездействие), принимаемые (осуществляемые) </w:t>
      </w:r>
    </w:p>
    <w:p w:rsidR="003F7B57" w:rsidRDefault="003F7B57" w:rsidP="003F7B57">
      <w:pPr>
        <w:widowControl w:val="0"/>
        <w:jc w:val="center"/>
        <w:rPr>
          <w:b/>
        </w:rPr>
      </w:pPr>
      <w:r>
        <w:rPr>
          <w:b/>
        </w:rPr>
        <w:t>в ходе предоставления муниципальной услуги</w:t>
      </w:r>
    </w:p>
    <w:p w:rsidR="003F7B57" w:rsidRDefault="003F7B57" w:rsidP="003F7B57">
      <w:pPr>
        <w:widowControl w:val="0"/>
        <w:ind w:firstLine="708"/>
        <w:jc w:val="both"/>
        <w:rPr>
          <w:sz w:val="16"/>
          <w:szCs w:val="16"/>
        </w:rPr>
      </w:pPr>
    </w:p>
    <w:p w:rsidR="003F7B57" w:rsidRDefault="003F7B57" w:rsidP="003F7B57">
      <w:pPr>
        <w:widowControl w:val="0"/>
        <w:ind w:firstLine="708"/>
        <w:jc w:val="both"/>
      </w:pPr>
      <w:r>
        <w:t>61.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3F7B57" w:rsidRDefault="003F7B57" w:rsidP="003F7B57">
      <w:pPr>
        <w:widowControl w:val="0"/>
        <w:ind w:firstLine="708"/>
        <w:jc w:val="both"/>
      </w:pPr>
      <w:r>
        <w:t>62. Ответственность за предоставление муниципальной услуги и соблюдение сроков ее осуществления несет начальник  Отдела.</w:t>
      </w:r>
    </w:p>
    <w:p w:rsidR="003F7B57" w:rsidRDefault="003F7B57" w:rsidP="003F7B57">
      <w:pPr>
        <w:widowControl w:val="0"/>
        <w:ind w:firstLine="708"/>
        <w:jc w:val="both"/>
      </w:pPr>
      <w:r>
        <w:t xml:space="preserve"> Должностное лицо, ответственное за организацию работы по  предоставлению муниципальной услуги несет дисциплинарную ответственность за:</w:t>
      </w:r>
    </w:p>
    <w:p w:rsidR="003F7B57" w:rsidRDefault="003F7B57" w:rsidP="003F7B57">
      <w:pPr>
        <w:widowControl w:val="0"/>
        <w:ind w:firstLine="708"/>
        <w:jc w:val="both"/>
      </w:pPr>
      <w:r>
        <w:t>невыполнение положений настоящего Административного регламента;</w:t>
      </w:r>
    </w:p>
    <w:p w:rsidR="003F7B57" w:rsidRDefault="003F7B57" w:rsidP="003F7B57">
      <w:pPr>
        <w:widowControl w:val="0"/>
        <w:ind w:firstLine="708"/>
        <w:jc w:val="both"/>
      </w:pPr>
      <w:r>
        <w:t>несоблюдение сроков предоставления муниципальной услуги.</w:t>
      </w:r>
    </w:p>
    <w:p w:rsidR="003F7B57" w:rsidRDefault="003F7B57" w:rsidP="003F7B57">
      <w:pPr>
        <w:widowControl w:val="0"/>
        <w:jc w:val="center"/>
        <w:rPr>
          <w:b/>
          <w:sz w:val="16"/>
          <w:szCs w:val="16"/>
        </w:rPr>
      </w:pPr>
    </w:p>
    <w:p w:rsidR="003F7B57" w:rsidRDefault="003F7B57" w:rsidP="003F7B57">
      <w:pPr>
        <w:widowControl w:val="0"/>
        <w:jc w:val="center"/>
        <w:rPr>
          <w:b/>
        </w:rPr>
      </w:pPr>
      <w:r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3F7B57" w:rsidRDefault="003F7B57" w:rsidP="003F7B57">
      <w:pPr>
        <w:widowControl w:val="0"/>
        <w:rPr>
          <w:b/>
          <w:sz w:val="16"/>
          <w:szCs w:val="16"/>
        </w:rPr>
      </w:pPr>
    </w:p>
    <w:p w:rsidR="003F7B57" w:rsidRDefault="003F7B57" w:rsidP="003F7B57">
      <w:pPr>
        <w:widowControl w:val="0"/>
        <w:jc w:val="both"/>
      </w:pPr>
      <w:r>
        <w:rPr>
          <w:b/>
        </w:rPr>
        <w:tab/>
      </w:r>
      <w:r>
        <w:t>63.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3F7B57" w:rsidRDefault="003F7B57" w:rsidP="003F7B57">
      <w:pPr>
        <w:widowControl w:val="0"/>
        <w:jc w:val="both"/>
      </w:pPr>
      <w:r>
        <w:tab/>
        <w:t>64. Система контроля предоставления муниципальной услуги включает в себя:</w:t>
      </w:r>
    </w:p>
    <w:p w:rsidR="003F7B57" w:rsidRDefault="003F7B57" w:rsidP="003F7B57">
      <w:pPr>
        <w:widowControl w:val="0"/>
        <w:jc w:val="both"/>
      </w:pPr>
      <w:r>
        <w:tab/>
        <w:t>-  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3F7B57" w:rsidRDefault="003F7B57" w:rsidP="003F7B57">
      <w:pPr>
        <w:widowControl w:val="0"/>
        <w:jc w:val="both"/>
      </w:pPr>
      <w:r>
        <w:tab/>
        <w:t>- проверку хода и качества предоставления муниципальной услуги;</w:t>
      </w:r>
    </w:p>
    <w:p w:rsidR="003F7B57" w:rsidRDefault="003F7B57" w:rsidP="003F7B57">
      <w:pPr>
        <w:widowControl w:val="0"/>
        <w:jc w:val="both"/>
      </w:pPr>
      <w:r>
        <w:tab/>
        <w:t>- учет и анализ результатов исполнительской дисциплины  при предоставлении муниципальной услуги.</w:t>
      </w:r>
    </w:p>
    <w:p w:rsidR="003F7B57" w:rsidRDefault="003F7B57" w:rsidP="003F7B57">
      <w:pPr>
        <w:widowControl w:val="0"/>
        <w:ind w:firstLine="708"/>
        <w:jc w:val="both"/>
      </w:pPr>
      <w:r>
        <w:t xml:space="preserve">65. Контроль за предоставлением муниципальной услуги осуществляется в следующий </w:t>
      </w:r>
      <w:r>
        <w:lastRenderedPageBreak/>
        <w:t>формах :</w:t>
      </w:r>
    </w:p>
    <w:p w:rsidR="003F7B57" w:rsidRDefault="003F7B57" w:rsidP="003F7B57">
      <w:pPr>
        <w:widowControl w:val="0"/>
        <w:jc w:val="both"/>
      </w:pPr>
      <w:r>
        <w:tab/>
        <w:t>- текущий контроль;</w:t>
      </w:r>
    </w:p>
    <w:p w:rsidR="003F7B57" w:rsidRDefault="003F7B57" w:rsidP="003F7B57">
      <w:pPr>
        <w:widowControl w:val="0"/>
        <w:jc w:val="both"/>
      </w:pPr>
      <w:r>
        <w:tab/>
        <w:t>- внутриведомственный контроль;</w:t>
      </w:r>
    </w:p>
    <w:p w:rsidR="003F7B57" w:rsidRDefault="003F7B57" w:rsidP="003F7B57">
      <w:pPr>
        <w:widowControl w:val="0"/>
        <w:jc w:val="both"/>
      </w:pPr>
      <w:r>
        <w:tab/>
        <w:t>- контроль со стороны граждан.</w:t>
      </w:r>
    </w:p>
    <w:p w:rsidR="003F7B57" w:rsidRDefault="003F7B57" w:rsidP="003F7B57">
      <w:pPr>
        <w:widowControl w:val="0"/>
        <w:ind w:firstLine="708"/>
        <w:jc w:val="both"/>
      </w:pPr>
      <w:r>
        <w:t>66.Контроль за полнотой и качеством предоставления муниципальной услуги включает в себя проведение плановых и внеплановых проверок, выявление  и установление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3F7B57" w:rsidRDefault="003F7B57" w:rsidP="003F7B57">
      <w:pPr>
        <w:pStyle w:val="ConsPlusNonformat"/>
        <w:widowControl/>
        <w:ind w:firstLine="540"/>
        <w:jc w:val="both"/>
        <w:rPr>
          <w:sz w:val="16"/>
          <w:szCs w:val="16"/>
        </w:rPr>
      </w:pPr>
    </w:p>
    <w:p w:rsidR="003F7B57" w:rsidRDefault="003F7B57" w:rsidP="003F7B57">
      <w:pPr>
        <w:widowControl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F7B57" w:rsidRDefault="003F7B57" w:rsidP="003F7B57">
      <w:pPr>
        <w:widowControl w:val="0"/>
        <w:ind w:firstLine="708"/>
        <w:rPr>
          <w:sz w:val="16"/>
          <w:szCs w:val="16"/>
        </w:rPr>
      </w:pPr>
    </w:p>
    <w:p w:rsidR="003F7B57" w:rsidRDefault="003F7B57" w:rsidP="003F7B57">
      <w:pPr>
        <w:widowControl w:val="0"/>
        <w:ind w:firstLine="540"/>
        <w:jc w:val="both"/>
      </w:pPr>
      <w:r>
        <w:t>67. Заявители  вправе обжаловать действия (бездействие) и решения, осуществляемые (принятые) в ходе предоставления муниципальной услуги,  обратившись устно или письменно к начальнику Отдела.</w:t>
      </w:r>
    </w:p>
    <w:p w:rsidR="003F7B57" w:rsidRDefault="003F7B57" w:rsidP="003F7B57">
      <w:pPr>
        <w:widowControl w:val="0"/>
        <w:ind w:firstLine="540"/>
        <w:jc w:val="both"/>
      </w:pPr>
      <w:r>
        <w:t>68. Предметом досудебного обжалования являются действия (бездействие) и решения, осуществляемые (принятые) должностным(и) лицом(ами) в ходе предоставления муниципальной услуги на основании настоящего Административного регламента:</w:t>
      </w:r>
    </w:p>
    <w:p w:rsidR="003F7B57" w:rsidRDefault="003F7B57" w:rsidP="003F7B57">
      <w:pPr>
        <w:autoSpaceDE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F7B57" w:rsidRDefault="003F7B57" w:rsidP="003F7B57">
      <w:pPr>
        <w:autoSpaceDE w:val="0"/>
        <w:ind w:firstLine="540"/>
        <w:jc w:val="both"/>
      </w:pPr>
      <w:r>
        <w:t>2) нарушение срока предоставления муниципальной услуги;</w:t>
      </w:r>
    </w:p>
    <w:p w:rsidR="003F7B57" w:rsidRDefault="003F7B57" w:rsidP="003F7B57">
      <w:pPr>
        <w:autoSpaceDE w:val="0"/>
        <w:ind w:firstLine="540"/>
        <w:jc w:val="both"/>
      </w:pPr>
      <w:r>
        <w:t>3) требование у заявителя документов, не предусмотренных нормативными правовыми актами предоставления муниципальной услуги;</w:t>
      </w:r>
    </w:p>
    <w:p w:rsidR="003F7B57" w:rsidRDefault="003F7B57" w:rsidP="003F7B57">
      <w:pPr>
        <w:autoSpaceDE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F7B57" w:rsidRDefault="003F7B57" w:rsidP="003F7B57">
      <w:pPr>
        <w:autoSpaceDE w:val="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F7B57" w:rsidRDefault="003F7B57" w:rsidP="003F7B57">
      <w:pPr>
        <w:autoSpaceDE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F7B57" w:rsidRDefault="003F7B57" w:rsidP="003F7B57">
      <w:pPr>
        <w:widowControl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7B57" w:rsidRDefault="003F7B57" w:rsidP="003F7B57">
      <w:pPr>
        <w:autoSpaceDE w:val="0"/>
        <w:ind w:firstLine="720"/>
        <w:jc w:val="both"/>
      </w:pPr>
      <w:r>
        <w:t xml:space="preserve">69.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жалоба). Жалоба подается в письменной форме на бумажном носителе, в электронной форме на имя </w:t>
      </w:r>
      <w:r w:rsidR="000E4B88">
        <w:t>председателя</w:t>
      </w:r>
      <w:r w:rsidRPr="003C6B3D">
        <w:t xml:space="preserve"> </w:t>
      </w:r>
      <w:r w:rsidR="00C03133">
        <w:t>а</w:t>
      </w:r>
      <w:r w:rsidRPr="003C6B3D">
        <w:t xml:space="preserve">дминистрации </w:t>
      </w:r>
      <w:r w:rsidR="00C03133">
        <w:t>Каа-Хемского района</w:t>
      </w:r>
      <w:r w:rsidRPr="003C6B3D">
        <w:t>.</w:t>
      </w:r>
      <w:r>
        <w:t xml:space="preserve"> Жалоба может быть направлена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3F7B57" w:rsidRDefault="003F7B57" w:rsidP="003F7B57">
      <w:pPr>
        <w:widowControl w:val="0"/>
        <w:ind w:firstLine="708"/>
        <w:jc w:val="both"/>
      </w:pPr>
      <w:r>
        <w:t xml:space="preserve">70.Информация о месте </w:t>
      </w:r>
      <w:r w:rsidRPr="003C6B3D">
        <w:t xml:space="preserve">приёма </w:t>
      </w:r>
      <w:r w:rsidR="000E4B88">
        <w:t>председателя</w:t>
      </w:r>
      <w:r w:rsidRPr="003C6B3D">
        <w:t xml:space="preserve"> Администрации</w:t>
      </w:r>
      <w:r>
        <w:t xml:space="preserve">, а также об установленных для приёма днях и часах размещена  на сайте муниципального образования, на информационных стендах Отдела. </w:t>
      </w:r>
    </w:p>
    <w:p w:rsidR="003F7B57" w:rsidRDefault="003F7B57" w:rsidP="003F7B57">
      <w:pPr>
        <w:widowControl w:val="0"/>
        <w:ind w:firstLine="708"/>
        <w:jc w:val="both"/>
      </w:pPr>
      <w:r>
        <w:t>71. Жалоба должна содержать:</w:t>
      </w:r>
    </w:p>
    <w:p w:rsidR="003F7B57" w:rsidRDefault="003F7B57" w:rsidP="003F7B57">
      <w:pPr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7B57" w:rsidRDefault="003F7B57" w:rsidP="003F7B57">
      <w:pPr>
        <w:autoSpaceDE w:val="0"/>
        <w:ind w:firstLine="72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7B57" w:rsidRDefault="003F7B57" w:rsidP="003F7B57">
      <w:pPr>
        <w:autoSpaceDE w:val="0"/>
        <w:ind w:firstLine="720"/>
        <w:jc w:val="both"/>
      </w:pPr>
      <w: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3F7B57" w:rsidRDefault="003F7B57" w:rsidP="003F7B57">
      <w:pPr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7B57" w:rsidRDefault="003F7B57" w:rsidP="003F7B57">
      <w:pPr>
        <w:autoSpaceDE w:val="0"/>
        <w:ind w:firstLine="720"/>
        <w:jc w:val="both"/>
      </w:pPr>
      <w:r>
        <w:t>72.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F7B57" w:rsidRDefault="003F7B57" w:rsidP="003F7B57">
      <w:pPr>
        <w:widowControl w:val="0"/>
        <w:ind w:firstLine="708"/>
        <w:jc w:val="both"/>
      </w:pPr>
      <w:r>
        <w:t>73. Рассмотрение жалобы приостанавливается или Заявителю дается отказ в рассмотрении жалобы, если:</w:t>
      </w:r>
    </w:p>
    <w:p w:rsidR="003F7B57" w:rsidRDefault="003F7B57" w:rsidP="003F7B57">
      <w:pPr>
        <w:widowControl w:val="0"/>
        <w:jc w:val="both"/>
      </w:pPr>
      <w:r>
        <w:tab/>
        <w:t>- в жалобе не указаны сведения, приведённые в пункте 71 настоящего Административного регламента;</w:t>
      </w:r>
    </w:p>
    <w:p w:rsidR="003F7B57" w:rsidRDefault="003F7B57" w:rsidP="003F7B57">
      <w:pPr>
        <w:widowControl w:val="0"/>
        <w:jc w:val="both"/>
      </w:pPr>
      <w:r>
        <w:tab/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 правом;</w:t>
      </w:r>
    </w:p>
    <w:p w:rsidR="003F7B57" w:rsidRDefault="003F7B57" w:rsidP="003F7B57">
      <w:pPr>
        <w:widowControl w:val="0"/>
        <w:jc w:val="both"/>
      </w:pPr>
      <w:r>
        <w:tab/>
        <w:t>- текст письменной жалобы не поддаётся прочтению, о чем письменно сообщается Заявителю.</w:t>
      </w:r>
    </w:p>
    <w:p w:rsidR="003F7B57" w:rsidRDefault="003F7B57" w:rsidP="003F7B57">
      <w:pPr>
        <w:widowControl w:val="0"/>
        <w:ind w:firstLine="708"/>
        <w:jc w:val="both"/>
      </w:pPr>
      <w:r>
        <w:t xml:space="preserve">74.Поступившие  на имя </w:t>
      </w:r>
      <w:r w:rsidR="000E4B88">
        <w:t>председателя</w:t>
      </w:r>
      <w:r>
        <w:t xml:space="preserve"> Администрации  жалобы регистрируются сотрудником, ответственным за регистрацию  документов, в установленном порядке в день поступления и направляются на рассмотрение  </w:t>
      </w:r>
      <w:r w:rsidR="000E4B88">
        <w:t>председателю</w:t>
      </w:r>
      <w:r>
        <w:t xml:space="preserve"> Администрации.</w:t>
      </w:r>
    </w:p>
    <w:p w:rsidR="003F7B57" w:rsidRDefault="003F7B57" w:rsidP="003F7B57">
      <w:pPr>
        <w:widowControl w:val="0"/>
        <w:ind w:firstLine="708"/>
        <w:jc w:val="both"/>
      </w:pPr>
      <w:r>
        <w:t xml:space="preserve">75. </w:t>
      </w:r>
      <w:r w:rsidR="000E4B88">
        <w:t>Председатель</w:t>
      </w:r>
      <w:r>
        <w:t xml:space="preserve"> Администрации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3F7B57" w:rsidRDefault="003F7B57" w:rsidP="003F7B57">
      <w:pPr>
        <w:widowControl w:val="0"/>
        <w:ind w:firstLine="708"/>
        <w:jc w:val="both"/>
      </w:pPr>
      <w:r>
        <w:t>-</w:t>
      </w:r>
      <w:r w:rsidR="007267C4">
        <w:t xml:space="preserve"> </w:t>
      </w:r>
      <w:r>
        <w:t>определяет должностное лицо, ответственное за рассмотрение жалобы;</w:t>
      </w:r>
    </w:p>
    <w:p w:rsidR="003F7B57" w:rsidRDefault="003F7B57" w:rsidP="003F7B57">
      <w:pPr>
        <w:widowControl w:val="0"/>
        <w:ind w:firstLine="708"/>
        <w:jc w:val="both"/>
      </w:pPr>
      <w:r>
        <w:t>-</w:t>
      </w:r>
      <w:r w:rsidR="007267C4">
        <w:t xml:space="preserve"> </w:t>
      </w:r>
      <w:r>
        <w:t>запрашивает дополнительные документы и материалы, необходимые  для рассмотрения жалобы у иных должностных  лиц, за исключением судов, органов дознания и органов предварительного следствия;</w:t>
      </w:r>
    </w:p>
    <w:p w:rsidR="003F7B57" w:rsidRDefault="003F7B57" w:rsidP="003F7B57">
      <w:pPr>
        <w:widowControl w:val="0"/>
        <w:ind w:firstLine="708"/>
        <w:jc w:val="both"/>
      </w:pPr>
      <w:r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3F7B57" w:rsidRDefault="003F7B57" w:rsidP="003F7B57">
      <w:pPr>
        <w:widowControl w:val="0"/>
        <w:ind w:firstLine="720"/>
        <w:jc w:val="both"/>
      </w:pPr>
      <w:r>
        <w:t>76.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F7B57" w:rsidRDefault="003F7B57" w:rsidP="003F7B57">
      <w:pPr>
        <w:widowControl w:val="0"/>
        <w:jc w:val="both"/>
      </w:pPr>
      <w:r>
        <w:tab/>
        <w:t>77. Отве</w:t>
      </w:r>
      <w:r w:rsidR="000E4B88">
        <w:t xml:space="preserve">т на жалобу подписывается </w:t>
      </w:r>
      <w:r w:rsidR="00030A30">
        <w:t>председателем</w:t>
      </w:r>
      <w:r>
        <w:t xml:space="preserve"> Администрации.</w:t>
      </w:r>
    </w:p>
    <w:p w:rsidR="003F7B57" w:rsidRDefault="003F7B57" w:rsidP="003F7B57">
      <w:pPr>
        <w:widowControl w:val="0"/>
        <w:jc w:val="both"/>
      </w:pPr>
      <w:r>
        <w:tab/>
        <w:t xml:space="preserve">78. В случае, если в письменном обращении юридического или физического лица  содержится 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</w:t>
      </w:r>
      <w:r w:rsidR="000E4B88">
        <w:t>председатель</w:t>
      </w:r>
      <w:r>
        <w:t xml:space="preserve"> Администрации,  вправе принять решение о безосновательности очередного обращения  и прекращения переписки с Заявителем по данному  вопросу при условии, что указанное и предыдущие обращения направлялись  </w:t>
      </w:r>
      <w:r w:rsidR="000E4B88">
        <w:t>председателю</w:t>
      </w:r>
      <w:r>
        <w:t xml:space="preserve"> Администрации. Заявитель, направивший  обращение, уведомляется о данном решении.</w:t>
      </w:r>
    </w:p>
    <w:p w:rsidR="003F7B57" w:rsidRDefault="003F7B57" w:rsidP="003F7B57">
      <w:pPr>
        <w:widowControl w:val="0"/>
        <w:ind w:firstLine="708"/>
        <w:jc w:val="both"/>
      </w:pPr>
      <w:r>
        <w:t>79. 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в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3F7B57" w:rsidRDefault="003F7B57" w:rsidP="003F7B57">
      <w:pPr>
        <w:widowControl w:val="0"/>
        <w:ind w:firstLine="708"/>
        <w:jc w:val="both"/>
      </w:pPr>
      <w:r>
        <w:t xml:space="preserve">80. По результатам рассмотрения жалобы </w:t>
      </w:r>
      <w:r w:rsidR="00030A30">
        <w:t>председатель</w:t>
      </w:r>
      <w:r>
        <w:t xml:space="preserve"> Администрации принимает одно из следующих решений:</w:t>
      </w:r>
    </w:p>
    <w:p w:rsidR="003F7B57" w:rsidRDefault="003F7B57" w:rsidP="003F7B57">
      <w:pPr>
        <w:autoSpaceDE w:val="0"/>
        <w:ind w:firstLine="540"/>
        <w:jc w:val="both"/>
      </w:pPr>
      <w:r>
        <w:t>1) удовлетворяет жалобу;</w:t>
      </w:r>
    </w:p>
    <w:p w:rsidR="003F7B57" w:rsidRDefault="003F7B57" w:rsidP="003F7B57">
      <w:pPr>
        <w:autoSpaceDE w:val="0"/>
        <w:ind w:firstLine="540"/>
        <w:jc w:val="both"/>
      </w:pPr>
      <w:r>
        <w:lastRenderedPageBreak/>
        <w:t>2) отказывает в удовлетворении жалобы.</w:t>
      </w:r>
    </w:p>
    <w:p w:rsidR="003F7B57" w:rsidRDefault="003F7B57" w:rsidP="003F7B57">
      <w:pPr>
        <w:autoSpaceDE w:val="0"/>
        <w:ind w:firstLine="720"/>
        <w:jc w:val="both"/>
      </w:pPr>
      <w:r>
        <w:t xml:space="preserve">81. Не позднее дня, следующего за днем принятия решения, указанного в </w:t>
      </w:r>
      <w:hyperlink r:id="rId10" w:history="1">
        <w:r>
          <w:rPr>
            <w:rStyle w:val="a6"/>
          </w:rPr>
          <w:t xml:space="preserve">пункте </w:t>
        </w:r>
      </w:hyperlink>
      <w:r>
        <w:t>80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7B57" w:rsidRDefault="003F7B57" w:rsidP="003F7B57">
      <w:pPr>
        <w:pStyle w:val="a9"/>
        <w:widowControl w:val="0"/>
        <w:shd w:val="clear" w:color="auto" w:fill="FFFFFF"/>
        <w:spacing w:before="0" w:after="0"/>
        <w:ind w:firstLine="708"/>
        <w:jc w:val="both"/>
      </w:pPr>
      <w:r>
        <w:t>82.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3F7B57" w:rsidRDefault="003F7B57" w:rsidP="003F7B57">
      <w:pPr>
        <w:pStyle w:val="a9"/>
        <w:widowControl w:val="0"/>
        <w:shd w:val="clear" w:color="auto" w:fill="FFFFFF"/>
        <w:spacing w:before="0" w:after="0"/>
        <w:ind w:firstLine="708"/>
        <w:jc w:val="both"/>
      </w:pPr>
      <w:r>
        <w:t xml:space="preserve">83. Заявитель вправе обжаловать в судебном порядке действия (бездействие) и решения, осуществляемые (принятые) в ходе предоставления муниципальной  услуги обратившись с заявлением  в судебные органы или органы прокуратуры, в порядке установленном законодательством. </w:t>
      </w:r>
    </w:p>
    <w:p w:rsidR="003F7B57" w:rsidRDefault="003F7B57" w:rsidP="003F7B57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3F7B57" w:rsidRDefault="003F7B57" w:rsidP="003F7B57">
      <w:pPr>
        <w:pStyle w:val="3"/>
        <w:pageBreakBefore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3F7B57" w:rsidRDefault="003F7B57" w:rsidP="003F7B57">
      <w:pPr>
        <w:jc w:val="right"/>
        <w:rPr>
          <w:sz w:val="26"/>
          <w:szCs w:val="26"/>
        </w:rPr>
      </w:pPr>
      <w:r>
        <w:rPr>
          <w:sz w:val="26"/>
          <w:szCs w:val="26"/>
        </w:rPr>
        <w:t>к  Административному регламенту</w:t>
      </w:r>
    </w:p>
    <w:p w:rsidR="003F7B57" w:rsidRDefault="003F7B57" w:rsidP="003F7B57">
      <w:pPr>
        <w:jc w:val="center"/>
        <w:rPr>
          <w:b/>
          <w:sz w:val="16"/>
          <w:szCs w:val="16"/>
        </w:rPr>
      </w:pPr>
    </w:p>
    <w:p w:rsidR="003F7B57" w:rsidRDefault="003F7B57" w:rsidP="003F7B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3F7B57" w:rsidRDefault="003F7B57" w:rsidP="003F7B57">
      <w:pPr>
        <w:jc w:val="center"/>
        <w:rPr>
          <w:spacing w:val="-6"/>
        </w:rPr>
      </w:pPr>
      <w:r>
        <w:rPr>
          <w:b/>
          <w:sz w:val="26"/>
          <w:szCs w:val="26"/>
        </w:rPr>
        <w:t>последовательности действий при предоставлении информации из Реестра</w:t>
      </w:r>
      <w:r>
        <w:rPr>
          <w:b/>
          <w:color w:val="0000FF"/>
          <w:sz w:val="26"/>
          <w:szCs w:val="26"/>
        </w:rPr>
        <w:t xml:space="preserve"> </w:t>
      </w:r>
      <w:r w:rsidR="006A7E67" w:rsidRPr="006A7E67">
        <w:pict>
          <v:group id="_x0000_s1026" style="width:468pt;height:639pt;mso-wrap-distance-left:0;mso-wrap-distance-right:0;mso-position-horizontal-relative:char;mso-position-vertical-relative:line" coordsize="9359,12779">
            <o:lock v:ext="edit" text="t"/>
            <v:rect id="_x0000_s1027" style="position:absolute;width:9359;height:12779;mso-wrap-style:none;v-text-anchor:middle" filled="f" stroked="f">
              <v:stroke joinstyle="round"/>
            </v:rect>
            <v:group id="_x0000_s1028" style="position:absolute;left:1260;top:360;width:6479;height:1259;mso-wrap-distance-left:0;mso-wrap-distance-right:0" coordorigin="1260,360" coordsize="6479,1259">
              <o:lock v:ext="edit" text="t"/>
              <v:roundrect id="_x0000_s1029" style="position:absolute;left:1260;top:360;width:6479;height:1259;mso-wrap-style:none;v-text-anchor:middle" arcsize="10923f" strokeweight=".26mm">
                <v:fill color2="black"/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321;top:421;width:6357;height:1137;v-text-anchor:middle" filled="f" stroked="f">
                <v:stroke joinstyle="round"/>
                <v:textbox style="mso-rotate-with-shape:t" inset=",.3mm,,.3mm">
                  <w:txbxContent>
                    <w:p w:rsidR="003F7B57" w:rsidRDefault="003F7B57" w:rsidP="003F7B57">
                      <w:pPr>
                        <w:jc w:val="center"/>
                      </w:pPr>
                    </w:p>
                    <w:p w:rsidR="003F7B57" w:rsidRDefault="003F7B57" w:rsidP="003F7B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Начало предоставления Услуги: поступление в Отдел заявления о предоставлении информации из Реестра </w:t>
                      </w:r>
                    </w:p>
                  </w:txbxContent>
                </v:textbox>
              </v:shape>
            </v:group>
            <v:shape id="_x0000_s1031" type="#_x0000_t202" style="position:absolute;left:1260;top:1979;width:6481;height:898;v-text-anchor:middle" strokeweight=".26mm">
              <v:fill color2="black"/>
              <v:textbox style="mso-rotate-with-shape:t">
                <w:txbxContent>
                  <w:p w:rsidR="003F7B57" w:rsidRPr="0018247A" w:rsidRDefault="003F7B57" w:rsidP="003F7B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47A">
                      <w:rPr>
                        <w:sz w:val="22"/>
                        <w:szCs w:val="22"/>
                      </w:rPr>
                      <w:t>Регистрация заявления,  передача  в порядке делопроизводства исполнителю</w:t>
                    </w:r>
                  </w:p>
                  <w:p w:rsidR="003F7B57" w:rsidRPr="0018247A" w:rsidRDefault="003F7B57" w:rsidP="003F7B57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32" style="position:absolute" from="4680,1620" to="4680,1980" strokeweight=".26mm">
              <v:stroke endarrow="block" joinstyle="miter"/>
            </v:line>
            <v:line id="_x0000_s1033" style="position:absolute;flip:x" from="4679,2880" to="4679,3419" strokeweight=".26mm">
              <v:stroke endarrow="block" joinstyle="miter"/>
            </v:line>
            <v:group id="_x0000_s1034" style="position:absolute;left:1621;top:3420;width:5935;height:1439;mso-wrap-distance-left:0;mso-wrap-distance-right:0" coordorigin="1621,3420" coordsize="5935,1439">
              <o:lock v:ext="edit" text="t"/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_x0000_s1035" type="#_x0000_t10" style="position:absolute;left:1621;top:3420;width:5935;height:1439;mso-wrap-style:none;v-text-anchor:middle" adj="5000" strokeweight=".26mm">
                <v:fill color2="black"/>
              </v:shape>
              <v:shape id="_x0000_s1036" type="#_x0000_t202" style="position:absolute;left:1787;top:3586;width:5603;height:1107;v-text-anchor:middle" filled="f" stroked="f">
                <v:stroke joinstyle="round"/>
                <v:textbox style="mso-rotate-with-shape:t" inset="1.5mm,,1.5mm">
                  <w:txbxContent>
                    <w:p w:rsidR="003F7B57" w:rsidRPr="0018247A" w:rsidRDefault="003F7B57" w:rsidP="003F7B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8247A">
                        <w:rPr>
                          <w:sz w:val="22"/>
                          <w:szCs w:val="22"/>
                        </w:rPr>
                        <w:t>Заявление оформлено надлежащим образом?  Объект находиться в собственности му</w:t>
                      </w:r>
                      <w:r w:rsidR="00AC6B1E">
                        <w:rPr>
                          <w:sz w:val="22"/>
                          <w:szCs w:val="22"/>
                        </w:rPr>
                        <w:t>ниципального образования «Каа-Хемс</w:t>
                      </w:r>
                      <w:r w:rsidRPr="0018247A">
                        <w:rPr>
                          <w:sz w:val="22"/>
                          <w:szCs w:val="22"/>
                        </w:rPr>
                        <w:t>кий район»?</w:t>
                      </w:r>
                    </w:p>
                    <w:p w:rsidR="003F7B57" w:rsidRDefault="003F7B57" w:rsidP="003F7B57">
                      <w:pPr>
                        <w:jc w:val="center"/>
                      </w:pPr>
                    </w:p>
                  </w:txbxContent>
                </v:textbox>
              </v:shape>
            </v:group>
            <v:line id="_x0000_s1037" style="position:absolute;flip:x" from="719,3960" to="719,5399" strokeweight=".26mm">
              <v:stroke endarrow="block" joinstyle="miter"/>
            </v:line>
            <v:shape id="_x0000_s1038" type="#_x0000_t202" style="position:absolute;left:720;top:3420;width:719;height:359;v-text-anchor:middle" filled="f" stroked="f">
              <v:stroke joinstyle="round"/>
              <v:textbox style="mso-rotate-with-shape:t">
                <w:txbxContent>
                  <w:p w:rsidR="003F7B57" w:rsidRDefault="003F7B57" w:rsidP="003F7B57">
                    <w:r>
                      <w:t>нет</w:t>
                    </w:r>
                  </w:p>
                </w:txbxContent>
              </v:textbox>
            </v:shape>
            <v:line id="_x0000_s1039" style="position:absolute" from="720,3960" to="1620,3961" strokeweight=".26mm">
              <v:stroke joinstyle="miter"/>
            </v:line>
            <v:group id="_x0000_s1040" style="position:absolute;left:180;top:5400;width:2700;height:1076;mso-wrap-distance-left:0;mso-wrap-distance-right:0" coordorigin="180,5400" coordsize="2700,1076">
              <o:lock v:ext="edit" text="t"/>
              <v:roundrect id="_x0000_s1041" style="position:absolute;left:180;top:5400;width:2700;height:1076;mso-wrap-style:none;v-text-anchor:middle" arcsize="10923f" strokeweight=".26mm">
                <v:fill color2="black"/>
                <v:stroke joinstyle="miter"/>
              </v:roundrect>
              <v:shape id="_x0000_s1042" type="#_x0000_t202" style="position:absolute;left:231;top:5451;width:2596;height:972;v-text-anchor:middle" filled="f" stroked="f">
                <v:stroke joinstyle="round"/>
                <v:textbox style="mso-rotate-with-shape:t">
                  <w:txbxContent>
                    <w:p w:rsidR="003F7B57" w:rsidRPr="0018247A" w:rsidRDefault="003F7B57" w:rsidP="003F7B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8247A">
                        <w:rPr>
                          <w:sz w:val="22"/>
                          <w:szCs w:val="22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v:group>
            <v:shape id="_x0000_s1043" type="#_x0000_t202" style="position:absolute;left:4680;top:5400;width:4319;height:1079;v-text-anchor:middle" strokeweight=".26mm">
              <v:fill color2="black"/>
              <v:textbox style="mso-rotate-with-shape:t">
                <w:txbxContent>
                  <w:p w:rsidR="003F7B57" w:rsidRDefault="003F7B57" w:rsidP="003F7B57">
                    <w:pPr>
                      <w:jc w:val="center"/>
                    </w:pPr>
                  </w:p>
                  <w:p w:rsidR="003F7B57" w:rsidRPr="0018247A" w:rsidRDefault="003F7B57" w:rsidP="003F7B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47A">
                      <w:rPr>
                        <w:sz w:val="22"/>
                        <w:szCs w:val="22"/>
                      </w:rPr>
                      <w:t xml:space="preserve">Подготовка выписки из Реестра </w:t>
                    </w:r>
                  </w:p>
                </w:txbxContent>
              </v:textbox>
            </v:shape>
            <v:line id="_x0000_s1044" style="position:absolute" from="8460,3960" to="8460,5399" strokeweight=".26mm">
              <v:stroke endarrow="block" joinstyle="miter"/>
            </v:line>
            <v:shape id="_x0000_s1045" type="#_x0000_t202" style="position:absolute;left:7559;top:3420;width:718;height:537;v-text-anchor:middle" filled="f" stroked="f">
              <v:stroke joinstyle="round"/>
              <v:textbox style="mso-rotate-with-shape:t">
                <w:txbxContent>
                  <w:p w:rsidR="003F7B57" w:rsidRDefault="003F7B57" w:rsidP="003F7B57">
                    <w:r>
                      <w:t>да</w:t>
                    </w:r>
                  </w:p>
                </w:txbxContent>
              </v:textbox>
            </v:shape>
            <v:shape id="_x0000_s1046" type="#_x0000_t202" style="position:absolute;left:4680;top:7380;width:4319;height:899;v-text-anchor:middle" strokeweight=".26mm">
              <v:fill color2="black"/>
              <v:textbox style="mso-rotate-with-shape:t">
                <w:txbxContent>
                  <w:p w:rsidR="003F7B57" w:rsidRPr="0018247A" w:rsidRDefault="003F7B57" w:rsidP="003F7B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47A">
                      <w:rPr>
                        <w:sz w:val="22"/>
                        <w:szCs w:val="22"/>
                      </w:rPr>
                      <w:t xml:space="preserve">Подписание выписки из Реестра </w:t>
                    </w:r>
                    <w:r w:rsidR="00AC6B1E">
                      <w:rPr>
                        <w:sz w:val="22"/>
                        <w:szCs w:val="22"/>
                      </w:rPr>
                      <w:t>председателем а</w:t>
                    </w:r>
                    <w:r w:rsidRPr="0018247A">
                      <w:rPr>
                        <w:sz w:val="22"/>
                        <w:szCs w:val="22"/>
                      </w:rPr>
                      <w:t>дминистрации, либо лицом его заменяющим</w:t>
                    </w:r>
                  </w:p>
                </w:txbxContent>
              </v:textbox>
            </v:shape>
            <v:shape id="_x0000_s1047" type="#_x0000_t202" style="position:absolute;left:4680;top:9000;width:4319;height:899;v-text-anchor:middle" strokeweight=".26mm">
              <v:fill color2="black"/>
              <v:textbox style="mso-rotate-with-shape:t">
                <w:txbxContent>
                  <w:p w:rsidR="003F7B57" w:rsidRPr="0018247A" w:rsidRDefault="003F7B57" w:rsidP="003F7B5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47A">
                      <w:rPr>
                        <w:sz w:val="22"/>
                        <w:szCs w:val="22"/>
                      </w:rPr>
                      <w:t>Регистрация выписки из Реестра, зане</w:t>
                    </w:r>
                    <w:r w:rsidRPr="0018247A">
                      <w:rPr>
                        <w:sz w:val="22"/>
                        <w:szCs w:val="22"/>
                      </w:rPr>
                      <w:softHyphen/>
                      <w:t>сение данных в Журнал  регистрации</w:t>
                    </w:r>
                  </w:p>
                </w:txbxContent>
              </v:textbox>
            </v:shape>
            <v:line id="_x0000_s1048" style="position:absolute" from="6840,6480" to="6840,7379" strokeweight=".26mm">
              <v:stroke endarrow="block" joinstyle="miter"/>
            </v:line>
            <v:line id="_x0000_s1049" style="position:absolute" from="6840,8280" to="6840,8999" strokeweight=".26mm">
              <v:stroke endarrow="block" joinstyle="miter"/>
            </v:line>
            <v:group id="_x0000_s1050" style="position:absolute;left:1440;top:10620;width:7379;height:1079;mso-wrap-distance-left:0;mso-wrap-distance-right:0" coordorigin="1440,10620" coordsize="7379,1079">
              <o:lock v:ext="edit" text="t"/>
              <v:roundrect id="_x0000_s1051" style="position:absolute;left:1440;top:10620;width:7379;height:1079;mso-wrap-style:none;v-text-anchor:middle" arcsize="10923f" strokeweight=".26mm">
                <v:fill color2="black"/>
                <v:stroke joinstyle="miter"/>
              </v:roundrect>
              <v:shape id="_x0000_s1052" type="#_x0000_t202" style="position:absolute;left:1492;top:10672;width:7275;height:975;v-text-anchor:middle" filled="f" stroked="f">
                <v:stroke joinstyle="round"/>
                <v:textbox style="mso-rotate-with-shape:t">
                  <w:txbxContent>
                    <w:p w:rsidR="003F7B57" w:rsidRPr="0018247A" w:rsidRDefault="003F7B57" w:rsidP="003F7B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8247A">
                        <w:rPr>
                          <w:sz w:val="22"/>
                          <w:szCs w:val="22"/>
                        </w:rPr>
                        <w:t xml:space="preserve">Получение заявителем подписанной выписки из Реестра </w:t>
                      </w:r>
                    </w:p>
                  </w:txbxContent>
                </v:textbox>
              </v:shape>
            </v:group>
            <v:line id="_x0000_s1053" style="position:absolute" from="6840,9900" to="6840,10619" strokeweight=".26mm">
              <v:stroke endarrow="block" joinstyle="miter"/>
            </v:line>
            <v:line id="_x0000_s1054" style="position:absolute" from="7560,3960" to="8460,3961" strokeweight=".26mm">
              <v:stroke joinstyle="miter"/>
            </v:line>
            <w10:wrap type="none"/>
            <w10:anchorlock/>
          </v:group>
        </w:pict>
      </w:r>
    </w:p>
    <w:p w:rsidR="003F7B57" w:rsidRDefault="003F7B57" w:rsidP="003F7B57">
      <w:pPr>
        <w:pStyle w:val="3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rPr>
          <w:rFonts w:ascii="Times New Roman" w:hAnsi="Times New Roman"/>
          <w:b w:val="0"/>
          <w:bCs w:val="0"/>
          <w:spacing w:val="-6"/>
          <w:sz w:val="24"/>
        </w:rPr>
      </w:pPr>
      <w:bookmarkStart w:id="23" w:name="_toc343"/>
      <w:bookmarkEnd w:id="23"/>
      <w:r>
        <w:rPr>
          <w:rFonts w:ascii="Times New Roman" w:hAnsi="Times New Roman"/>
          <w:b w:val="0"/>
          <w:bCs w:val="0"/>
          <w:spacing w:val="-6"/>
          <w:sz w:val="24"/>
        </w:rPr>
        <w:lastRenderedPageBreak/>
        <w:t xml:space="preserve">                                                                       Приложение № 2</w:t>
      </w:r>
    </w:p>
    <w:p w:rsidR="003F7B57" w:rsidRDefault="003F7B57" w:rsidP="003F7B57">
      <w:pPr>
        <w:ind w:left="61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к Административному регламенту  </w:t>
      </w:r>
    </w:p>
    <w:p w:rsidR="003F7B57" w:rsidRDefault="003F7B57" w:rsidP="003F7B57">
      <w:pPr>
        <w:ind w:left="4140"/>
        <w:jc w:val="both"/>
        <w:rPr>
          <w:spacing w:val="-6"/>
          <w:sz w:val="26"/>
          <w:szCs w:val="26"/>
        </w:rPr>
      </w:pPr>
    </w:p>
    <w:p w:rsidR="003F7B57" w:rsidRDefault="003F7B57" w:rsidP="003F7B57">
      <w:pPr>
        <w:ind w:left="3960" w:right="-1"/>
        <w:jc w:val="right"/>
        <w:rPr>
          <w:sz w:val="28"/>
          <w:szCs w:val="28"/>
        </w:rPr>
      </w:pPr>
    </w:p>
    <w:p w:rsidR="003F7B57" w:rsidRDefault="003F7B57" w:rsidP="003F7B57">
      <w:pPr>
        <w:ind w:left="4320"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Начальнику Отдела </w:t>
      </w:r>
      <w:r w:rsidR="00AC6B1E">
        <w:rPr>
          <w:b/>
          <w:sz w:val="26"/>
          <w:szCs w:val="26"/>
        </w:rPr>
        <w:t xml:space="preserve">по управлению муниципальным </w:t>
      </w:r>
      <w:r>
        <w:rPr>
          <w:b/>
          <w:sz w:val="26"/>
          <w:szCs w:val="26"/>
        </w:rPr>
        <w:t>имуществ</w:t>
      </w:r>
      <w:r w:rsidR="00AC6B1E">
        <w:rPr>
          <w:b/>
          <w:sz w:val="26"/>
          <w:szCs w:val="26"/>
        </w:rPr>
        <w:t>ом</w:t>
      </w:r>
      <w:r>
        <w:rPr>
          <w:b/>
          <w:sz w:val="26"/>
          <w:szCs w:val="26"/>
        </w:rPr>
        <w:t xml:space="preserve"> </w:t>
      </w:r>
    </w:p>
    <w:p w:rsidR="003F7B57" w:rsidRDefault="00AC6B1E" w:rsidP="003F7B57">
      <w:pPr>
        <w:ind w:left="4320" w:right="-1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Каа-Хемского района</w:t>
      </w:r>
      <w:r w:rsidR="003F7B57">
        <w:rPr>
          <w:b/>
          <w:sz w:val="26"/>
          <w:szCs w:val="26"/>
        </w:rPr>
        <w:tab/>
      </w:r>
    </w:p>
    <w:p w:rsidR="003F7B57" w:rsidRDefault="003F7B57" w:rsidP="003F7B57">
      <w:pPr>
        <w:ind w:left="4320" w:right="-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3F7B57" w:rsidRDefault="003F7B57" w:rsidP="003F7B57">
      <w:pPr>
        <w:ind w:left="4320" w:right="-1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ФИО физического лица.)</w:t>
      </w:r>
    </w:p>
    <w:p w:rsidR="003F7B57" w:rsidRDefault="003F7B57" w:rsidP="003F7B57">
      <w:pPr>
        <w:ind w:left="4320" w:right="-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3F7B57" w:rsidRDefault="003F7B57" w:rsidP="003F7B57">
      <w:pPr>
        <w:ind w:left="4320" w:right="-1"/>
        <w:rPr>
          <w:sz w:val="16"/>
          <w:szCs w:val="16"/>
        </w:rPr>
      </w:pPr>
      <w:r>
        <w:rPr>
          <w:sz w:val="16"/>
          <w:szCs w:val="16"/>
        </w:rPr>
        <w:t>(Почтовый адрес местонахождения заявителя)</w:t>
      </w:r>
    </w:p>
    <w:p w:rsidR="003F7B57" w:rsidRDefault="003F7B57" w:rsidP="003F7B57">
      <w:pPr>
        <w:ind w:left="4320" w:right="-1"/>
        <w:rPr>
          <w:b/>
          <w:sz w:val="26"/>
          <w:szCs w:val="26"/>
        </w:rPr>
      </w:pPr>
    </w:p>
    <w:p w:rsidR="003F7B57" w:rsidRDefault="003F7B57" w:rsidP="003F7B57">
      <w:pPr>
        <w:ind w:left="4320" w:right="-1"/>
        <w:rPr>
          <w:b/>
          <w:sz w:val="26"/>
          <w:szCs w:val="26"/>
        </w:rPr>
      </w:pPr>
    </w:p>
    <w:p w:rsidR="003F7B57" w:rsidRDefault="003F7B57" w:rsidP="003F7B57">
      <w:pPr>
        <w:tabs>
          <w:tab w:val="left" w:pos="686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3F7B57" w:rsidRDefault="003F7B57" w:rsidP="003F7B57">
      <w:pPr>
        <w:tabs>
          <w:tab w:val="left" w:pos="686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информации из Реестра муниципального </w:t>
      </w:r>
      <w:r w:rsidR="005E4E26">
        <w:rPr>
          <w:b/>
          <w:sz w:val="26"/>
          <w:szCs w:val="26"/>
        </w:rPr>
        <w:t>жилищного фонда</w:t>
      </w:r>
      <w:r>
        <w:rPr>
          <w:b/>
          <w:sz w:val="26"/>
          <w:szCs w:val="26"/>
        </w:rPr>
        <w:t xml:space="preserve"> </w:t>
      </w:r>
      <w:r w:rsidR="005E4E26">
        <w:rPr>
          <w:b/>
          <w:sz w:val="26"/>
          <w:szCs w:val="26"/>
        </w:rPr>
        <w:t>Каа-Хемского района</w:t>
      </w:r>
    </w:p>
    <w:p w:rsidR="003F7B57" w:rsidRDefault="003F7B57" w:rsidP="003F7B57">
      <w:pPr>
        <w:pStyle w:val="1"/>
        <w:rPr>
          <w:rFonts w:ascii="Times New Roman" w:hAnsi="Times New Roman"/>
          <w:b/>
          <w:sz w:val="28"/>
        </w:rPr>
      </w:pPr>
    </w:p>
    <w:p w:rsidR="003F7B57" w:rsidRDefault="003F7B57" w:rsidP="003F7B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выписку из Реестра муниципального жилищного фонда муниципального образования «</w:t>
      </w:r>
      <w:r w:rsidR="005E4E26">
        <w:rPr>
          <w:sz w:val="28"/>
          <w:szCs w:val="28"/>
        </w:rPr>
        <w:t xml:space="preserve">Каа-Хемский </w:t>
      </w:r>
      <w:r>
        <w:rPr>
          <w:sz w:val="28"/>
          <w:szCs w:val="28"/>
        </w:rPr>
        <w:t>район» в количестве ___ экземпляров по следующему (им) объекту (ам):</w:t>
      </w:r>
    </w:p>
    <w:p w:rsidR="003F7B57" w:rsidRDefault="003F7B57" w:rsidP="003F7B57">
      <w:pPr>
        <w:ind w:firstLine="72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577"/>
        <w:gridCol w:w="2231"/>
        <w:gridCol w:w="3600"/>
        <w:gridCol w:w="1387"/>
        <w:gridCol w:w="2304"/>
      </w:tblGrid>
      <w:tr w:rsidR="003F7B57" w:rsidTr="009A20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  <w:r>
              <w:t>№</w:t>
            </w:r>
          </w:p>
          <w:p w:rsidR="003F7B57" w:rsidRDefault="003F7B57" w:rsidP="009A2040">
            <w:pPr>
              <w:jc w:val="center"/>
            </w:pPr>
            <w:r>
              <w:t>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  <w:r>
              <w:t>Наименование объекта учета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  <w:r>
              <w:t xml:space="preserve">Адрес объекта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  <w:r>
              <w:t>Общая площадь, кв.м.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  <w:r>
              <w:t>Дополнительная информация</w:t>
            </w:r>
          </w:p>
        </w:tc>
      </w:tr>
      <w:tr w:rsidR="003F7B57" w:rsidTr="009A20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</w:tr>
      <w:tr w:rsidR="003F7B57" w:rsidTr="009A20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  <w:r>
              <w:t>…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</w:tr>
      <w:tr w:rsidR="003F7B57" w:rsidTr="009A20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7" w:rsidRDefault="003F7B57" w:rsidP="009A2040">
            <w:pPr>
              <w:snapToGrid w:val="0"/>
              <w:jc w:val="both"/>
            </w:pPr>
          </w:p>
        </w:tc>
      </w:tr>
    </w:tbl>
    <w:p w:rsidR="003F7B57" w:rsidRDefault="003F7B57" w:rsidP="003F7B57">
      <w:pPr>
        <w:ind w:firstLine="720"/>
        <w:jc w:val="both"/>
        <w:rPr>
          <w:sz w:val="28"/>
          <w:szCs w:val="28"/>
        </w:rPr>
      </w:pPr>
    </w:p>
    <w:p w:rsidR="003F7B57" w:rsidRDefault="003F7B57" w:rsidP="003F7B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получения выписки из Р</w:t>
      </w:r>
      <w:r w:rsidR="005E4E26">
        <w:rPr>
          <w:sz w:val="28"/>
          <w:szCs w:val="28"/>
        </w:rPr>
        <w:t xml:space="preserve">еестра муниципального жилищного фонда Каа-Хемского района </w:t>
      </w:r>
      <w:r>
        <w:rPr>
          <w:sz w:val="28"/>
          <w:szCs w:val="28"/>
        </w:rPr>
        <w:t>является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>: ___________________________________________________________________________________________________________________________________</w:t>
      </w:r>
    </w:p>
    <w:p w:rsidR="003F7B57" w:rsidRDefault="003F7B57" w:rsidP="003F7B57">
      <w:pPr>
        <w:pStyle w:val="1"/>
        <w:rPr>
          <w:rFonts w:ascii="Times New Roman" w:hAnsi="Times New Roman"/>
          <w:b/>
          <w:sz w:val="28"/>
        </w:rPr>
      </w:pPr>
    </w:p>
    <w:p w:rsidR="003F7B57" w:rsidRDefault="003F7B57" w:rsidP="003F7B57">
      <w:pPr>
        <w:pStyle w:val="21"/>
      </w:pPr>
      <w:r>
        <w:t>П</w:t>
      </w:r>
      <w:r w:rsidR="005E4E26">
        <w:t>о</w:t>
      </w:r>
      <w:r>
        <w:t>дпись заявителя (представителя  по доверенности от _________ г.    № ____)                                            ________________________/__________________/</w:t>
      </w:r>
    </w:p>
    <w:p w:rsidR="003F7B57" w:rsidRDefault="003F7B57" w:rsidP="003F7B57">
      <w:pPr>
        <w:spacing w:before="120"/>
      </w:pPr>
      <w:r>
        <w:t xml:space="preserve">                                                                  </w:t>
      </w:r>
    </w:p>
    <w:p w:rsidR="003F7B57" w:rsidRPr="00CD1B77" w:rsidRDefault="003F7B57" w:rsidP="003F7B57">
      <w:pPr>
        <w:autoSpaceDE w:val="0"/>
        <w:autoSpaceDN w:val="0"/>
        <w:adjustRightInd w:val="0"/>
        <w:ind w:firstLine="540"/>
      </w:pPr>
      <w:r>
        <w:rPr>
          <w:b/>
        </w:rPr>
        <w:t xml:space="preserve">                                                                                                            </w:t>
      </w:r>
      <w:r>
        <w:t xml:space="preserve">                 </w:t>
      </w:r>
    </w:p>
    <w:p w:rsidR="000422C0" w:rsidRDefault="000422C0"/>
    <w:sectPr w:rsidR="000422C0" w:rsidSect="002819AC">
      <w:headerReference w:type="even" r:id="rId11"/>
      <w:headerReference w:type="default" r:id="rId12"/>
      <w:pgSz w:w="11906" w:h="16838"/>
      <w:pgMar w:top="1134" w:right="746" w:bottom="899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ED" w:rsidRDefault="002B2BED" w:rsidP="003F7B57">
      <w:r>
        <w:separator/>
      </w:r>
    </w:p>
  </w:endnote>
  <w:endnote w:type="continuationSeparator" w:id="0">
    <w:p w:rsidR="002B2BED" w:rsidRDefault="002B2BED" w:rsidP="003F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ED" w:rsidRDefault="002B2BED" w:rsidP="003F7B57">
      <w:r>
        <w:separator/>
      </w:r>
    </w:p>
  </w:footnote>
  <w:footnote w:type="continuationSeparator" w:id="0">
    <w:p w:rsidR="002B2BED" w:rsidRDefault="002B2BED" w:rsidP="003F7B57">
      <w:r>
        <w:continuationSeparator/>
      </w:r>
    </w:p>
  </w:footnote>
  <w:footnote w:id="1">
    <w:p w:rsidR="003F7B57" w:rsidRPr="002D6B4F" w:rsidRDefault="003F7B57" w:rsidP="003F7B57">
      <w:pPr>
        <w:pStyle w:val="ab"/>
        <w:rPr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94" w:rsidRDefault="006A7E67" w:rsidP="00B834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594" w:rsidRDefault="002B2B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94" w:rsidRDefault="006A7E67" w:rsidP="00FD2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2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E26">
      <w:rPr>
        <w:rStyle w:val="a5"/>
        <w:noProof/>
      </w:rPr>
      <w:t>12</w:t>
    </w:r>
    <w:r>
      <w:rPr>
        <w:rStyle w:val="a5"/>
      </w:rPr>
      <w:fldChar w:fldCharType="end"/>
    </w:r>
  </w:p>
  <w:p w:rsidR="005E6594" w:rsidRDefault="002B2B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57"/>
    <w:rsid w:val="00007AA9"/>
    <w:rsid w:val="00011F64"/>
    <w:rsid w:val="00015188"/>
    <w:rsid w:val="00017AC7"/>
    <w:rsid w:val="00020645"/>
    <w:rsid w:val="00021339"/>
    <w:rsid w:val="00026C4A"/>
    <w:rsid w:val="00030A30"/>
    <w:rsid w:val="00031109"/>
    <w:rsid w:val="00032292"/>
    <w:rsid w:val="00040486"/>
    <w:rsid w:val="00040796"/>
    <w:rsid w:val="000422C0"/>
    <w:rsid w:val="00042E8A"/>
    <w:rsid w:val="00043F0E"/>
    <w:rsid w:val="000446F8"/>
    <w:rsid w:val="000473CD"/>
    <w:rsid w:val="00051290"/>
    <w:rsid w:val="00053C77"/>
    <w:rsid w:val="00054B45"/>
    <w:rsid w:val="000670BE"/>
    <w:rsid w:val="00073C1B"/>
    <w:rsid w:val="000807D8"/>
    <w:rsid w:val="00081FC8"/>
    <w:rsid w:val="00083948"/>
    <w:rsid w:val="00085908"/>
    <w:rsid w:val="00093C88"/>
    <w:rsid w:val="000A1E8D"/>
    <w:rsid w:val="000A6E0E"/>
    <w:rsid w:val="000A7C16"/>
    <w:rsid w:val="000C2F2D"/>
    <w:rsid w:val="000C47E3"/>
    <w:rsid w:val="000C5403"/>
    <w:rsid w:val="000C6CE5"/>
    <w:rsid w:val="000C6E3F"/>
    <w:rsid w:val="000D037A"/>
    <w:rsid w:val="000D166F"/>
    <w:rsid w:val="000D2B3D"/>
    <w:rsid w:val="000D4362"/>
    <w:rsid w:val="000E0C86"/>
    <w:rsid w:val="000E4190"/>
    <w:rsid w:val="000E43FB"/>
    <w:rsid w:val="000E4B88"/>
    <w:rsid w:val="000E65D8"/>
    <w:rsid w:val="000F3314"/>
    <w:rsid w:val="00117D7F"/>
    <w:rsid w:val="00122950"/>
    <w:rsid w:val="0012330C"/>
    <w:rsid w:val="00130F18"/>
    <w:rsid w:val="001364B1"/>
    <w:rsid w:val="00142A4B"/>
    <w:rsid w:val="00142E9B"/>
    <w:rsid w:val="00143B5D"/>
    <w:rsid w:val="0014432B"/>
    <w:rsid w:val="0014438F"/>
    <w:rsid w:val="00144CA3"/>
    <w:rsid w:val="00144E45"/>
    <w:rsid w:val="001454D6"/>
    <w:rsid w:val="001467F9"/>
    <w:rsid w:val="00151EB4"/>
    <w:rsid w:val="0015397B"/>
    <w:rsid w:val="00160759"/>
    <w:rsid w:val="0016313C"/>
    <w:rsid w:val="001649DD"/>
    <w:rsid w:val="00167703"/>
    <w:rsid w:val="001728A2"/>
    <w:rsid w:val="0018002B"/>
    <w:rsid w:val="00183853"/>
    <w:rsid w:val="0018395B"/>
    <w:rsid w:val="00191304"/>
    <w:rsid w:val="00191B51"/>
    <w:rsid w:val="00191D6D"/>
    <w:rsid w:val="00195F27"/>
    <w:rsid w:val="00196673"/>
    <w:rsid w:val="001A12DC"/>
    <w:rsid w:val="001A2A07"/>
    <w:rsid w:val="001B3D0B"/>
    <w:rsid w:val="001B45B2"/>
    <w:rsid w:val="001B478A"/>
    <w:rsid w:val="001C6CB3"/>
    <w:rsid w:val="001D449F"/>
    <w:rsid w:val="001D4A1F"/>
    <w:rsid w:val="001D7785"/>
    <w:rsid w:val="001E63A7"/>
    <w:rsid w:val="001E6660"/>
    <w:rsid w:val="001E7045"/>
    <w:rsid w:val="001F274F"/>
    <w:rsid w:val="001F2987"/>
    <w:rsid w:val="001F3E86"/>
    <w:rsid w:val="002007CA"/>
    <w:rsid w:val="002055E3"/>
    <w:rsid w:val="00206D68"/>
    <w:rsid w:val="002129D0"/>
    <w:rsid w:val="00214963"/>
    <w:rsid w:val="0021523D"/>
    <w:rsid w:val="00221477"/>
    <w:rsid w:val="00221FED"/>
    <w:rsid w:val="00231A65"/>
    <w:rsid w:val="002339A5"/>
    <w:rsid w:val="0023543B"/>
    <w:rsid w:val="00235DC9"/>
    <w:rsid w:val="0023758B"/>
    <w:rsid w:val="0024045E"/>
    <w:rsid w:val="00242755"/>
    <w:rsid w:val="00253A5E"/>
    <w:rsid w:val="00256C87"/>
    <w:rsid w:val="0026775B"/>
    <w:rsid w:val="00267D35"/>
    <w:rsid w:val="00271F81"/>
    <w:rsid w:val="0027235A"/>
    <w:rsid w:val="00280316"/>
    <w:rsid w:val="00286C0C"/>
    <w:rsid w:val="00287AF6"/>
    <w:rsid w:val="00290C86"/>
    <w:rsid w:val="00293155"/>
    <w:rsid w:val="002A74A5"/>
    <w:rsid w:val="002B2BED"/>
    <w:rsid w:val="002B5486"/>
    <w:rsid w:val="002C0A1D"/>
    <w:rsid w:val="002C1E21"/>
    <w:rsid w:val="002C29D6"/>
    <w:rsid w:val="002C43F1"/>
    <w:rsid w:val="002C4C1E"/>
    <w:rsid w:val="002C5724"/>
    <w:rsid w:val="002C6292"/>
    <w:rsid w:val="002C789A"/>
    <w:rsid w:val="002D4DEC"/>
    <w:rsid w:val="002D52F0"/>
    <w:rsid w:val="002F094B"/>
    <w:rsid w:val="002F0EB9"/>
    <w:rsid w:val="00302619"/>
    <w:rsid w:val="0030266D"/>
    <w:rsid w:val="00302688"/>
    <w:rsid w:val="0030563A"/>
    <w:rsid w:val="0030792F"/>
    <w:rsid w:val="0031053F"/>
    <w:rsid w:val="0031475D"/>
    <w:rsid w:val="0031644F"/>
    <w:rsid w:val="003213DA"/>
    <w:rsid w:val="00322A38"/>
    <w:rsid w:val="0032433A"/>
    <w:rsid w:val="003248A3"/>
    <w:rsid w:val="00331D8E"/>
    <w:rsid w:val="00333522"/>
    <w:rsid w:val="00337928"/>
    <w:rsid w:val="00340567"/>
    <w:rsid w:val="0034122D"/>
    <w:rsid w:val="003420E5"/>
    <w:rsid w:val="003453B1"/>
    <w:rsid w:val="00346C5C"/>
    <w:rsid w:val="0035717D"/>
    <w:rsid w:val="003629CB"/>
    <w:rsid w:val="003667ED"/>
    <w:rsid w:val="00367215"/>
    <w:rsid w:val="003747F7"/>
    <w:rsid w:val="00375ABD"/>
    <w:rsid w:val="0037647C"/>
    <w:rsid w:val="003810A4"/>
    <w:rsid w:val="0039194E"/>
    <w:rsid w:val="003919C9"/>
    <w:rsid w:val="00392F79"/>
    <w:rsid w:val="00393363"/>
    <w:rsid w:val="00393B54"/>
    <w:rsid w:val="003A1ABC"/>
    <w:rsid w:val="003A2608"/>
    <w:rsid w:val="003B2D7F"/>
    <w:rsid w:val="003B3504"/>
    <w:rsid w:val="003C3187"/>
    <w:rsid w:val="003C3362"/>
    <w:rsid w:val="003C6C13"/>
    <w:rsid w:val="003C6D4F"/>
    <w:rsid w:val="003D1D58"/>
    <w:rsid w:val="003D30E7"/>
    <w:rsid w:val="003D5F6E"/>
    <w:rsid w:val="003D6B37"/>
    <w:rsid w:val="003E027D"/>
    <w:rsid w:val="003E11ED"/>
    <w:rsid w:val="003E3963"/>
    <w:rsid w:val="003E5ABE"/>
    <w:rsid w:val="003F086E"/>
    <w:rsid w:val="003F0F88"/>
    <w:rsid w:val="003F4908"/>
    <w:rsid w:val="003F7B57"/>
    <w:rsid w:val="0040139A"/>
    <w:rsid w:val="0041421B"/>
    <w:rsid w:val="00415EB7"/>
    <w:rsid w:val="0041752D"/>
    <w:rsid w:val="00417C4E"/>
    <w:rsid w:val="00422E44"/>
    <w:rsid w:val="00423CEB"/>
    <w:rsid w:val="004303B7"/>
    <w:rsid w:val="00430590"/>
    <w:rsid w:val="004310DD"/>
    <w:rsid w:val="00437D0A"/>
    <w:rsid w:val="0044183F"/>
    <w:rsid w:val="00454211"/>
    <w:rsid w:val="00454425"/>
    <w:rsid w:val="004623D7"/>
    <w:rsid w:val="00465EB2"/>
    <w:rsid w:val="00466988"/>
    <w:rsid w:val="00470378"/>
    <w:rsid w:val="00471069"/>
    <w:rsid w:val="00473DD7"/>
    <w:rsid w:val="00473E6A"/>
    <w:rsid w:val="00484DF0"/>
    <w:rsid w:val="00486F3E"/>
    <w:rsid w:val="00490775"/>
    <w:rsid w:val="00494014"/>
    <w:rsid w:val="00494D6C"/>
    <w:rsid w:val="00496B13"/>
    <w:rsid w:val="004A3674"/>
    <w:rsid w:val="004A49D3"/>
    <w:rsid w:val="004B1206"/>
    <w:rsid w:val="004E3917"/>
    <w:rsid w:val="004E4555"/>
    <w:rsid w:val="004E5EB6"/>
    <w:rsid w:val="004F4781"/>
    <w:rsid w:val="004F48BE"/>
    <w:rsid w:val="00501513"/>
    <w:rsid w:val="00502008"/>
    <w:rsid w:val="00505525"/>
    <w:rsid w:val="00505B4A"/>
    <w:rsid w:val="0051030F"/>
    <w:rsid w:val="00514F17"/>
    <w:rsid w:val="00515F15"/>
    <w:rsid w:val="00517C1F"/>
    <w:rsid w:val="00520EBF"/>
    <w:rsid w:val="00521F30"/>
    <w:rsid w:val="00527EE7"/>
    <w:rsid w:val="00530394"/>
    <w:rsid w:val="005318BC"/>
    <w:rsid w:val="00532858"/>
    <w:rsid w:val="00537219"/>
    <w:rsid w:val="00541AAE"/>
    <w:rsid w:val="00547569"/>
    <w:rsid w:val="005543FC"/>
    <w:rsid w:val="00554A20"/>
    <w:rsid w:val="0056009E"/>
    <w:rsid w:val="0056441D"/>
    <w:rsid w:val="005665BE"/>
    <w:rsid w:val="005666BA"/>
    <w:rsid w:val="00571F0E"/>
    <w:rsid w:val="0057601A"/>
    <w:rsid w:val="005906D2"/>
    <w:rsid w:val="00593D03"/>
    <w:rsid w:val="005A0A60"/>
    <w:rsid w:val="005A46E8"/>
    <w:rsid w:val="005A5434"/>
    <w:rsid w:val="005A6323"/>
    <w:rsid w:val="005B04F2"/>
    <w:rsid w:val="005B4786"/>
    <w:rsid w:val="005B552E"/>
    <w:rsid w:val="005B64C9"/>
    <w:rsid w:val="005B7304"/>
    <w:rsid w:val="005C2BDB"/>
    <w:rsid w:val="005C2E0C"/>
    <w:rsid w:val="005C7BC2"/>
    <w:rsid w:val="005C7EC5"/>
    <w:rsid w:val="005D0896"/>
    <w:rsid w:val="005D5635"/>
    <w:rsid w:val="005E18CD"/>
    <w:rsid w:val="005E3FF4"/>
    <w:rsid w:val="005E4E26"/>
    <w:rsid w:val="005F0405"/>
    <w:rsid w:val="005F616F"/>
    <w:rsid w:val="005F664D"/>
    <w:rsid w:val="00606EAC"/>
    <w:rsid w:val="00607B43"/>
    <w:rsid w:val="00612CC8"/>
    <w:rsid w:val="00613BE8"/>
    <w:rsid w:val="00614571"/>
    <w:rsid w:val="006150B7"/>
    <w:rsid w:val="00616483"/>
    <w:rsid w:val="00620D1D"/>
    <w:rsid w:val="00622D5F"/>
    <w:rsid w:val="0063336B"/>
    <w:rsid w:val="00643D08"/>
    <w:rsid w:val="00651CFF"/>
    <w:rsid w:val="006545A5"/>
    <w:rsid w:val="006560F8"/>
    <w:rsid w:val="00656C8C"/>
    <w:rsid w:val="00661A16"/>
    <w:rsid w:val="00661F96"/>
    <w:rsid w:val="00662645"/>
    <w:rsid w:val="006636A2"/>
    <w:rsid w:val="00670AE3"/>
    <w:rsid w:val="00675395"/>
    <w:rsid w:val="0068427C"/>
    <w:rsid w:val="00696CD4"/>
    <w:rsid w:val="00697540"/>
    <w:rsid w:val="00697818"/>
    <w:rsid w:val="006A1D6C"/>
    <w:rsid w:val="006A7E67"/>
    <w:rsid w:val="006B0DDE"/>
    <w:rsid w:val="006B1BCB"/>
    <w:rsid w:val="006C4096"/>
    <w:rsid w:val="006C535B"/>
    <w:rsid w:val="006C6A20"/>
    <w:rsid w:val="006D2432"/>
    <w:rsid w:val="006D51E6"/>
    <w:rsid w:val="006D66A6"/>
    <w:rsid w:val="006E0FCA"/>
    <w:rsid w:val="006E196B"/>
    <w:rsid w:val="006F04C0"/>
    <w:rsid w:val="006F0A7F"/>
    <w:rsid w:val="006F772A"/>
    <w:rsid w:val="00701D2A"/>
    <w:rsid w:val="0071076D"/>
    <w:rsid w:val="007117D4"/>
    <w:rsid w:val="00712749"/>
    <w:rsid w:val="007162C2"/>
    <w:rsid w:val="00725790"/>
    <w:rsid w:val="007267C4"/>
    <w:rsid w:val="00726EA5"/>
    <w:rsid w:val="00732390"/>
    <w:rsid w:val="0073244A"/>
    <w:rsid w:val="0073536E"/>
    <w:rsid w:val="00744519"/>
    <w:rsid w:val="00756881"/>
    <w:rsid w:val="00760207"/>
    <w:rsid w:val="00761536"/>
    <w:rsid w:val="00762507"/>
    <w:rsid w:val="00770EDE"/>
    <w:rsid w:val="00773A84"/>
    <w:rsid w:val="00775421"/>
    <w:rsid w:val="0078059F"/>
    <w:rsid w:val="00780789"/>
    <w:rsid w:val="00784266"/>
    <w:rsid w:val="00791E76"/>
    <w:rsid w:val="00795B8F"/>
    <w:rsid w:val="007A1D91"/>
    <w:rsid w:val="007A5855"/>
    <w:rsid w:val="007A5DF2"/>
    <w:rsid w:val="007B226B"/>
    <w:rsid w:val="007B37E6"/>
    <w:rsid w:val="007B40C3"/>
    <w:rsid w:val="007D2925"/>
    <w:rsid w:val="007D50DE"/>
    <w:rsid w:val="007E0143"/>
    <w:rsid w:val="007E225F"/>
    <w:rsid w:val="007E24DA"/>
    <w:rsid w:val="007E4E3C"/>
    <w:rsid w:val="007E63B8"/>
    <w:rsid w:val="007F665D"/>
    <w:rsid w:val="0080071A"/>
    <w:rsid w:val="00806B60"/>
    <w:rsid w:val="0081071B"/>
    <w:rsid w:val="008113C8"/>
    <w:rsid w:val="008119A6"/>
    <w:rsid w:val="00827C93"/>
    <w:rsid w:val="008300B3"/>
    <w:rsid w:val="00831DD7"/>
    <w:rsid w:val="00832CB2"/>
    <w:rsid w:val="008340EE"/>
    <w:rsid w:val="008350CD"/>
    <w:rsid w:val="00836CBB"/>
    <w:rsid w:val="00842535"/>
    <w:rsid w:val="00846E52"/>
    <w:rsid w:val="008531E2"/>
    <w:rsid w:val="00853894"/>
    <w:rsid w:val="00857DFB"/>
    <w:rsid w:val="00857E39"/>
    <w:rsid w:val="00857E5A"/>
    <w:rsid w:val="00860D40"/>
    <w:rsid w:val="0086366F"/>
    <w:rsid w:val="008648EF"/>
    <w:rsid w:val="00873E8A"/>
    <w:rsid w:val="00875826"/>
    <w:rsid w:val="008825A0"/>
    <w:rsid w:val="0088720E"/>
    <w:rsid w:val="00892C50"/>
    <w:rsid w:val="00896860"/>
    <w:rsid w:val="008A16FC"/>
    <w:rsid w:val="008A2B9B"/>
    <w:rsid w:val="008D1B10"/>
    <w:rsid w:val="008D224A"/>
    <w:rsid w:val="008D3C3F"/>
    <w:rsid w:val="008D4993"/>
    <w:rsid w:val="008E0466"/>
    <w:rsid w:val="008E7413"/>
    <w:rsid w:val="008F073D"/>
    <w:rsid w:val="008F255A"/>
    <w:rsid w:val="008F384F"/>
    <w:rsid w:val="008F7D5E"/>
    <w:rsid w:val="00904979"/>
    <w:rsid w:val="009075FA"/>
    <w:rsid w:val="00907B5B"/>
    <w:rsid w:val="0092224C"/>
    <w:rsid w:val="0092658A"/>
    <w:rsid w:val="00926A45"/>
    <w:rsid w:val="00935EE5"/>
    <w:rsid w:val="009401BF"/>
    <w:rsid w:val="00945F82"/>
    <w:rsid w:val="00950BF1"/>
    <w:rsid w:val="00955CB1"/>
    <w:rsid w:val="00962D3A"/>
    <w:rsid w:val="009651D9"/>
    <w:rsid w:val="009671A8"/>
    <w:rsid w:val="00974CEE"/>
    <w:rsid w:val="0097505A"/>
    <w:rsid w:val="00976B0D"/>
    <w:rsid w:val="00985BC8"/>
    <w:rsid w:val="00990DEF"/>
    <w:rsid w:val="009916A6"/>
    <w:rsid w:val="009934CB"/>
    <w:rsid w:val="00993D14"/>
    <w:rsid w:val="00993E26"/>
    <w:rsid w:val="009948EA"/>
    <w:rsid w:val="009A5581"/>
    <w:rsid w:val="009A58D0"/>
    <w:rsid w:val="009A6121"/>
    <w:rsid w:val="009B63C5"/>
    <w:rsid w:val="009C363F"/>
    <w:rsid w:val="009D01B1"/>
    <w:rsid w:val="009D232E"/>
    <w:rsid w:val="009D5F3F"/>
    <w:rsid w:val="009D7C70"/>
    <w:rsid w:val="009F13F5"/>
    <w:rsid w:val="009F2DCB"/>
    <w:rsid w:val="009F6EB9"/>
    <w:rsid w:val="009F771B"/>
    <w:rsid w:val="009F7D9E"/>
    <w:rsid w:val="00A02BC5"/>
    <w:rsid w:val="00A070E3"/>
    <w:rsid w:val="00A1113E"/>
    <w:rsid w:val="00A178D1"/>
    <w:rsid w:val="00A2624A"/>
    <w:rsid w:val="00A3096B"/>
    <w:rsid w:val="00A35DCD"/>
    <w:rsid w:val="00A36309"/>
    <w:rsid w:val="00A37351"/>
    <w:rsid w:val="00A37FC6"/>
    <w:rsid w:val="00A458D6"/>
    <w:rsid w:val="00A51CEF"/>
    <w:rsid w:val="00A53FB7"/>
    <w:rsid w:val="00A72C35"/>
    <w:rsid w:val="00A73776"/>
    <w:rsid w:val="00A737D4"/>
    <w:rsid w:val="00A75BAD"/>
    <w:rsid w:val="00A85661"/>
    <w:rsid w:val="00A86B46"/>
    <w:rsid w:val="00A95430"/>
    <w:rsid w:val="00AA4F85"/>
    <w:rsid w:val="00AA52F5"/>
    <w:rsid w:val="00AA6511"/>
    <w:rsid w:val="00AA7696"/>
    <w:rsid w:val="00AB3062"/>
    <w:rsid w:val="00AB7362"/>
    <w:rsid w:val="00AC6B1E"/>
    <w:rsid w:val="00AD20F8"/>
    <w:rsid w:val="00AD2FE3"/>
    <w:rsid w:val="00AE1FEC"/>
    <w:rsid w:val="00AE2455"/>
    <w:rsid w:val="00AE5949"/>
    <w:rsid w:val="00AE730D"/>
    <w:rsid w:val="00AE7518"/>
    <w:rsid w:val="00AF23EC"/>
    <w:rsid w:val="00AF3CCF"/>
    <w:rsid w:val="00AF4503"/>
    <w:rsid w:val="00AF488B"/>
    <w:rsid w:val="00B0592A"/>
    <w:rsid w:val="00B0639D"/>
    <w:rsid w:val="00B06492"/>
    <w:rsid w:val="00B108CE"/>
    <w:rsid w:val="00B13A72"/>
    <w:rsid w:val="00B21729"/>
    <w:rsid w:val="00B40E45"/>
    <w:rsid w:val="00B62340"/>
    <w:rsid w:val="00B70232"/>
    <w:rsid w:val="00B70818"/>
    <w:rsid w:val="00B70B3C"/>
    <w:rsid w:val="00B71D6A"/>
    <w:rsid w:val="00B73828"/>
    <w:rsid w:val="00B750BD"/>
    <w:rsid w:val="00B81580"/>
    <w:rsid w:val="00B94097"/>
    <w:rsid w:val="00B95EE3"/>
    <w:rsid w:val="00B96551"/>
    <w:rsid w:val="00BA1EA7"/>
    <w:rsid w:val="00BA495A"/>
    <w:rsid w:val="00BA6EC5"/>
    <w:rsid w:val="00BB3C62"/>
    <w:rsid w:val="00BB7A21"/>
    <w:rsid w:val="00BC0A18"/>
    <w:rsid w:val="00BC1E19"/>
    <w:rsid w:val="00BC32F1"/>
    <w:rsid w:val="00BC4E75"/>
    <w:rsid w:val="00BD4311"/>
    <w:rsid w:val="00BE3D5E"/>
    <w:rsid w:val="00BE4275"/>
    <w:rsid w:val="00BF2AE5"/>
    <w:rsid w:val="00BF3E9D"/>
    <w:rsid w:val="00BF5B12"/>
    <w:rsid w:val="00C00C48"/>
    <w:rsid w:val="00C00E73"/>
    <w:rsid w:val="00C03133"/>
    <w:rsid w:val="00C04CB8"/>
    <w:rsid w:val="00C07BF9"/>
    <w:rsid w:val="00C12020"/>
    <w:rsid w:val="00C1233A"/>
    <w:rsid w:val="00C12BAC"/>
    <w:rsid w:val="00C1463D"/>
    <w:rsid w:val="00C14A32"/>
    <w:rsid w:val="00C15E4A"/>
    <w:rsid w:val="00C225B9"/>
    <w:rsid w:val="00C2278B"/>
    <w:rsid w:val="00C25FE7"/>
    <w:rsid w:val="00C333D4"/>
    <w:rsid w:val="00C33DCC"/>
    <w:rsid w:val="00C44C81"/>
    <w:rsid w:val="00C47AF8"/>
    <w:rsid w:val="00C52A71"/>
    <w:rsid w:val="00C539B6"/>
    <w:rsid w:val="00C565EE"/>
    <w:rsid w:val="00C66858"/>
    <w:rsid w:val="00C67D8D"/>
    <w:rsid w:val="00C9413B"/>
    <w:rsid w:val="00CA0AB4"/>
    <w:rsid w:val="00CA313D"/>
    <w:rsid w:val="00CA5D21"/>
    <w:rsid w:val="00CB506C"/>
    <w:rsid w:val="00CC3D4C"/>
    <w:rsid w:val="00CC7FF7"/>
    <w:rsid w:val="00CD237A"/>
    <w:rsid w:val="00CE21DB"/>
    <w:rsid w:val="00CE2D2D"/>
    <w:rsid w:val="00CE331B"/>
    <w:rsid w:val="00CE42B7"/>
    <w:rsid w:val="00CE5B85"/>
    <w:rsid w:val="00CF1165"/>
    <w:rsid w:val="00CF721D"/>
    <w:rsid w:val="00D00811"/>
    <w:rsid w:val="00D00DD8"/>
    <w:rsid w:val="00D01A60"/>
    <w:rsid w:val="00D14071"/>
    <w:rsid w:val="00D32A84"/>
    <w:rsid w:val="00D37011"/>
    <w:rsid w:val="00D370C8"/>
    <w:rsid w:val="00D44757"/>
    <w:rsid w:val="00D45949"/>
    <w:rsid w:val="00D46826"/>
    <w:rsid w:val="00D63A77"/>
    <w:rsid w:val="00D657FF"/>
    <w:rsid w:val="00D7443F"/>
    <w:rsid w:val="00D762A6"/>
    <w:rsid w:val="00D77A39"/>
    <w:rsid w:val="00D801F6"/>
    <w:rsid w:val="00D808B2"/>
    <w:rsid w:val="00D94526"/>
    <w:rsid w:val="00D9714F"/>
    <w:rsid w:val="00DA4A76"/>
    <w:rsid w:val="00DA5267"/>
    <w:rsid w:val="00DB216D"/>
    <w:rsid w:val="00DC2006"/>
    <w:rsid w:val="00DC2118"/>
    <w:rsid w:val="00DE336D"/>
    <w:rsid w:val="00DF3E50"/>
    <w:rsid w:val="00DF762B"/>
    <w:rsid w:val="00E11416"/>
    <w:rsid w:val="00E15215"/>
    <w:rsid w:val="00E15BF2"/>
    <w:rsid w:val="00E179F6"/>
    <w:rsid w:val="00E203DB"/>
    <w:rsid w:val="00E21E2A"/>
    <w:rsid w:val="00E379A8"/>
    <w:rsid w:val="00E5226F"/>
    <w:rsid w:val="00E53DB4"/>
    <w:rsid w:val="00E567E9"/>
    <w:rsid w:val="00E62B8B"/>
    <w:rsid w:val="00E63003"/>
    <w:rsid w:val="00E728D4"/>
    <w:rsid w:val="00E7319B"/>
    <w:rsid w:val="00E77F61"/>
    <w:rsid w:val="00E833D5"/>
    <w:rsid w:val="00E8360D"/>
    <w:rsid w:val="00E919FA"/>
    <w:rsid w:val="00E91E5C"/>
    <w:rsid w:val="00EA7A10"/>
    <w:rsid w:val="00EB012C"/>
    <w:rsid w:val="00EC1365"/>
    <w:rsid w:val="00EC1EB1"/>
    <w:rsid w:val="00EC4C8C"/>
    <w:rsid w:val="00EC63F1"/>
    <w:rsid w:val="00EC789D"/>
    <w:rsid w:val="00ED5377"/>
    <w:rsid w:val="00ED6613"/>
    <w:rsid w:val="00ED717A"/>
    <w:rsid w:val="00EE403E"/>
    <w:rsid w:val="00EE4967"/>
    <w:rsid w:val="00EE78B2"/>
    <w:rsid w:val="00EF5EA7"/>
    <w:rsid w:val="00F00BC8"/>
    <w:rsid w:val="00F01DDD"/>
    <w:rsid w:val="00F11A8A"/>
    <w:rsid w:val="00F17BC7"/>
    <w:rsid w:val="00F207CC"/>
    <w:rsid w:val="00F25C29"/>
    <w:rsid w:val="00F265B9"/>
    <w:rsid w:val="00F273AC"/>
    <w:rsid w:val="00F3250C"/>
    <w:rsid w:val="00F3718A"/>
    <w:rsid w:val="00F41F5F"/>
    <w:rsid w:val="00F4285B"/>
    <w:rsid w:val="00F475C9"/>
    <w:rsid w:val="00F47670"/>
    <w:rsid w:val="00F5225D"/>
    <w:rsid w:val="00F53FCE"/>
    <w:rsid w:val="00F55C97"/>
    <w:rsid w:val="00F65C08"/>
    <w:rsid w:val="00F672EC"/>
    <w:rsid w:val="00F738C1"/>
    <w:rsid w:val="00F73BDE"/>
    <w:rsid w:val="00F74CD6"/>
    <w:rsid w:val="00F838C1"/>
    <w:rsid w:val="00F863C9"/>
    <w:rsid w:val="00F9117D"/>
    <w:rsid w:val="00F9149B"/>
    <w:rsid w:val="00F96EE9"/>
    <w:rsid w:val="00FA6B76"/>
    <w:rsid w:val="00FC0306"/>
    <w:rsid w:val="00FD0F1A"/>
    <w:rsid w:val="00FD6DAF"/>
    <w:rsid w:val="00FD7ED1"/>
    <w:rsid w:val="00FE1ED7"/>
    <w:rsid w:val="00FE3A39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7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B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3F7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7B57"/>
  </w:style>
  <w:style w:type="paragraph" w:customStyle="1" w:styleId="ConsPlusNonformat">
    <w:name w:val="ConsPlusNonformat"/>
    <w:rsid w:val="003F7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3F7B57"/>
    <w:rPr>
      <w:color w:val="0000FF"/>
      <w:u w:val="single"/>
    </w:rPr>
  </w:style>
  <w:style w:type="paragraph" w:customStyle="1" w:styleId="ConsPlusNormal">
    <w:name w:val="ConsPlusNormal"/>
    <w:rsid w:val="003F7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"/>
    <w:basedOn w:val="a"/>
    <w:rsid w:val="003F7B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3F7B5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rsid w:val="003F7B57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styleId="a9">
    <w:name w:val="Normal (Web)"/>
    <w:basedOn w:val="a"/>
    <w:rsid w:val="003F7B57"/>
    <w:pPr>
      <w:suppressAutoHyphens/>
      <w:spacing w:before="280" w:after="280"/>
    </w:pPr>
    <w:rPr>
      <w:lang w:eastAsia="ar-SA"/>
    </w:rPr>
  </w:style>
  <w:style w:type="character" w:customStyle="1" w:styleId="aa">
    <w:name w:val="Символ сноски"/>
    <w:basedOn w:val="a0"/>
    <w:rsid w:val="003F7B57"/>
    <w:rPr>
      <w:vertAlign w:val="superscript"/>
    </w:rPr>
  </w:style>
  <w:style w:type="paragraph" w:customStyle="1" w:styleId="21">
    <w:name w:val="Основной текст 21"/>
    <w:basedOn w:val="a"/>
    <w:rsid w:val="003F7B57"/>
    <w:pPr>
      <w:suppressAutoHyphens/>
      <w:spacing w:after="120" w:line="480" w:lineRule="auto"/>
    </w:pPr>
    <w:rPr>
      <w:lang w:eastAsia="ar-SA"/>
    </w:rPr>
  </w:style>
  <w:style w:type="paragraph" w:styleId="ab">
    <w:name w:val="footnote text"/>
    <w:basedOn w:val="a"/>
    <w:link w:val="ac"/>
    <w:rsid w:val="003F7B57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3F7B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DE6BA495C1D58DF9599EB6A5C07C839E0F4D540201B8FEC6CD25E22AE841DC1841201F35QFE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9E0D-FB49-47DB-9996-88DC303B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9</cp:revision>
  <dcterms:created xsi:type="dcterms:W3CDTF">2014-10-31T02:49:00Z</dcterms:created>
  <dcterms:modified xsi:type="dcterms:W3CDTF">2014-10-31T03:56:00Z</dcterms:modified>
</cp:coreProperties>
</file>